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38B24" w14:textId="35E8C84C" w:rsidR="007F5C93" w:rsidRPr="001E5DCF" w:rsidRDefault="007F5C93" w:rsidP="003E57A2">
      <w:pPr>
        <w:jc w:val="center"/>
        <w:rPr>
          <w:rFonts w:ascii="標楷體" w:eastAsia="標楷體" w:hAnsi="標楷體"/>
          <w:b/>
          <w:bCs/>
          <w:color w:val="1F1F1F"/>
          <w:sz w:val="36"/>
          <w:szCs w:val="36"/>
          <w:shd w:val="clear" w:color="auto" w:fill="FFFFFF"/>
        </w:rPr>
      </w:pPr>
      <w:bookmarkStart w:id="0" w:name="_GoBack"/>
      <w:r w:rsidRPr="001E5DCF">
        <w:rPr>
          <w:rFonts w:ascii="標楷體" w:eastAsia="標楷體" w:hAnsi="標楷體"/>
          <w:b/>
          <w:bCs/>
          <w:color w:val="1F1F1F"/>
          <w:sz w:val="36"/>
          <w:szCs w:val="36"/>
          <w:shd w:val="clear" w:color="auto" w:fill="FFFFFF"/>
        </w:rPr>
        <w:t>癌症關懷基金會 小樂活健康講座</w:t>
      </w:r>
      <w:bookmarkEnd w:id="0"/>
    </w:p>
    <w:p w14:paraId="3415BCE2" w14:textId="77777777" w:rsidR="007F5C93" w:rsidRPr="007F5C93" w:rsidRDefault="007F5C93" w:rsidP="00B97C33">
      <w:pPr>
        <w:ind w:firstLineChars="200" w:firstLine="480"/>
        <w:rPr>
          <w:rFonts w:ascii="標楷體" w:eastAsia="標楷體" w:hAnsi="標楷體"/>
        </w:rPr>
      </w:pPr>
      <w:r w:rsidRPr="007F5C93">
        <w:rPr>
          <w:rFonts w:ascii="標楷體" w:eastAsia="標楷體" w:hAnsi="標楷體" w:hint="eastAsia"/>
        </w:rPr>
        <w:t>自2010年成立以來，深入校園、社區、企業推廣「全食物健康飲食運動」，喚起提升全民對健康的意識，實踐健康飲食有效預防癌症及慢性疾病，提升全民健康。</w:t>
      </w:r>
    </w:p>
    <w:p w14:paraId="40FBFD92" w14:textId="77777777" w:rsidR="007F5C93" w:rsidRPr="007F5C93" w:rsidRDefault="007F5C93" w:rsidP="00B97C33">
      <w:pPr>
        <w:ind w:firstLineChars="200" w:firstLine="480"/>
        <w:rPr>
          <w:rFonts w:ascii="標楷體" w:eastAsia="標楷體" w:hAnsi="標楷體"/>
        </w:rPr>
      </w:pPr>
    </w:p>
    <w:p w14:paraId="73035F73" w14:textId="1E3BB138" w:rsidR="007F5C93" w:rsidRDefault="007F5C93" w:rsidP="00B97C33">
      <w:pPr>
        <w:ind w:firstLineChars="200" w:firstLine="480"/>
        <w:rPr>
          <w:rFonts w:ascii="標楷體" w:eastAsia="標楷體" w:hAnsi="標楷體"/>
        </w:rPr>
      </w:pPr>
      <w:r w:rsidRPr="007F5C93">
        <w:rPr>
          <w:rFonts w:ascii="標楷體" w:eastAsia="標楷體" w:hAnsi="標楷體" w:hint="eastAsia"/>
        </w:rPr>
        <w:t>設立課程教導癌友及其家屬成為飲食營養照護的高手，學會有利於防癌、抗癌的飲食觀念，降低癌症復發和轉移風險，重獲新生。</w:t>
      </w:r>
    </w:p>
    <w:p w14:paraId="657ACD88" w14:textId="0B9BD685" w:rsidR="00FD3E84" w:rsidRDefault="00FD3E84" w:rsidP="00B97C33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 wp14:anchorId="3B533E8A" wp14:editId="1730715C">
            <wp:extent cx="3952875" cy="2447358"/>
            <wp:effectExtent l="0" t="0" r="0" b="0"/>
            <wp:docPr id="67087929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51" cy="245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2E1D9" w14:textId="77777777" w:rsidR="007F5C93" w:rsidRDefault="007F5C93" w:rsidP="007F5C93">
      <w:pPr>
        <w:rPr>
          <w:rFonts w:ascii="標楷體" w:eastAsia="標楷體" w:hAnsi="標楷體"/>
        </w:rPr>
      </w:pPr>
    </w:p>
    <w:p w14:paraId="440EC8B3" w14:textId="6A1AE7A9" w:rsidR="006347D5" w:rsidRPr="001E5DCF" w:rsidRDefault="006347D5" w:rsidP="001E5DCF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宣導規劃</w:t>
      </w:r>
    </w:p>
    <w:p w14:paraId="1CBD3F08" w14:textId="68F76AAA" w:rsidR="007F5C93" w:rsidRPr="00B97C33" w:rsidRDefault="007F5C93" w:rsidP="007F5C93">
      <w:pPr>
        <w:rPr>
          <w:rFonts w:ascii="標楷體" w:eastAsia="標楷體" w:hAnsi="標楷體"/>
        </w:rPr>
      </w:pPr>
      <w:r w:rsidRPr="00B97C33">
        <w:rPr>
          <w:rFonts w:ascii="標楷體" w:eastAsia="標楷體" w:hAnsi="標楷體" w:hint="eastAsia"/>
        </w:rPr>
        <w:t>宣導單位：</w:t>
      </w:r>
      <w:r w:rsidR="006347D5" w:rsidRPr="00B97C33">
        <w:rPr>
          <w:rFonts w:ascii="標楷體" w:eastAsia="標楷體" w:hAnsi="標楷體" w:hint="eastAsia"/>
        </w:rPr>
        <w:t>財團法人</w:t>
      </w:r>
      <w:r w:rsidR="006347D5" w:rsidRPr="00B97C33">
        <w:rPr>
          <w:rFonts w:ascii="標楷體" w:eastAsia="標楷體" w:hAnsi="標楷體"/>
        </w:rPr>
        <w:t>癌症關懷基金會</w:t>
      </w:r>
    </w:p>
    <w:p w14:paraId="2327DD51" w14:textId="382CA017" w:rsidR="007F5C93" w:rsidRPr="00B97C33" w:rsidRDefault="007F5C93" w:rsidP="007F5C93">
      <w:pPr>
        <w:rPr>
          <w:rFonts w:ascii="標楷體" w:eastAsia="標楷體" w:hAnsi="標楷體"/>
        </w:rPr>
      </w:pPr>
      <w:r w:rsidRPr="00B97C33">
        <w:rPr>
          <w:rFonts w:ascii="標楷體" w:eastAsia="標楷體" w:hAnsi="標楷體" w:hint="eastAsia"/>
        </w:rPr>
        <w:t>時間：預計 2023/05/02(四) 9:40~10:20</w:t>
      </w:r>
    </w:p>
    <w:p w14:paraId="4B6223DF" w14:textId="2D8E0B20" w:rsidR="007F5C93" w:rsidRPr="00B97C33" w:rsidRDefault="007F5C93" w:rsidP="007F5C93">
      <w:pPr>
        <w:rPr>
          <w:rFonts w:ascii="標楷體" w:eastAsia="標楷體" w:hAnsi="標楷體"/>
        </w:rPr>
      </w:pPr>
      <w:r w:rsidRPr="00B97C33">
        <w:rPr>
          <w:rFonts w:ascii="標楷體" w:eastAsia="標楷體" w:hAnsi="標楷體" w:hint="eastAsia"/>
        </w:rPr>
        <w:t>對象：文聖國小5年級全學年。學生共207人</w:t>
      </w:r>
    </w:p>
    <w:p w14:paraId="36D33105" w14:textId="72994D41" w:rsidR="007F5C93" w:rsidRPr="00B97C33" w:rsidRDefault="007F5C93" w:rsidP="007F5C93">
      <w:pPr>
        <w:rPr>
          <w:rFonts w:ascii="標楷體" w:eastAsia="標楷體" w:hAnsi="標楷體"/>
        </w:rPr>
      </w:pPr>
      <w:r w:rsidRPr="00B97C33">
        <w:rPr>
          <w:rFonts w:ascii="標楷體" w:eastAsia="標楷體" w:hAnsi="標楷體" w:hint="eastAsia"/>
        </w:rPr>
        <w:t>地點：學校地下室演藝廳</w:t>
      </w:r>
    </w:p>
    <w:p w14:paraId="7988EFAD" w14:textId="77777777" w:rsidR="007F5C93" w:rsidRDefault="007F5C93" w:rsidP="007F5C93">
      <w:pPr>
        <w:rPr>
          <w:rFonts w:ascii="標楷體" w:eastAsia="標楷體" w:hAnsi="標楷體"/>
          <w:b/>
          <w:sz w:val="32"/>
          <w:szCs w:val="32"/>
        </w:rPr>
      </w:pPr>
    </w:p>
    <w:p w14:paraId="111C0087" w14:textId="660B70CE" w:rsidR="003E57A2" w:rsidRPr="003E57A2" w:rsidRDefault="003E57A2" w:rsidP="003E57A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E57A2">
        <w:rPr>
          <w:rFonts w:ascii="標楷體" w:eastAsia="標楷體" w:hAnsi="標楷體" w:hint="eastAsia"/>
          <w:b/>
          <w:sz w:val="32"/>
          <w:szCs w:val="32"/>
        </w:rPr>
        <w:t>課程</w:t>
      </w:r>
    </w:p>
    <w:p w14:paraId="7A4CE5AD" w14:textId="77777777" w:rsidR="00907712" w:rsidRDefault="00FB53CA">
      <w:pPr>
        <w:rPr>
          <w:rFonts w:ascii="標楷體" w:eastAsia="標楷體" w:hAnsi="標楷體"/>
        </w:rPr>
      </w:pPr>
      <w:r w:rsidRPr="00AF52DC">
        <w:rPr>
          <w:rFonts w:ascii="標楷體" w:eastAsia="標楷體" w:hAnsi="標楷體" w:hint="eastAsia"/>
          <w:b/>
        </w:rPr>
        <w:t>課程主題：</w:t>
      </w:r>
      <w:r w:rsidRPr="00FB53CA">
        <w:rPr>
          <w:rFonts w:ascii="標楷體" w:eastAsia="標楷體" w:hAnsi="標楷體" w:hint="eastAsia"/>
        </w:rPr>
        <w:t>癌魔王的陷阱</w:t>
      </w:r>
    </w:p>
    <w:p w14:paraId="7314053F" w14:textId="77777777" w:rsidR="00FB53CA" w:rsidRDefault="00FB53CA">
      <w:pPr>
        <w:rPr>
          <w:rFonts w:ascii="標楷體" w:eastAsia="標楷體" w:hAnsi="標楷體"/>
        </w:rPr>
      </w:pPr>
      <w:r w:rsidRPr="00AF52DC">
        <w:rPr>
          <w:rFonts w:ascii="標楷體" w:eastAsia="標楷體" w:hAnsi="標楷體" w:hint="eastAsia"/>
          <w:b/>
        </w:rPr>
        <w:t>課程大綱：</w:t>
      </w:r>
      <w:r w:rsidRPr="00FB53CA">
        <w:rPr>
          <w:rFonts w:ascii="標楷體" w:eastAsia="標楷體" w:hAnsi="標楷體" w:hint="eastAsia"/>
        </w:rPr>
        <w:t>了解含糖飲料、零食及加工食品對健康的影響。</w:t>
      </w:r>
    </w:p>
    <w:p w14:paraId="621A3533" w14:textId="77777777" w:rsidR="00FB53CA" w:rsidRDefault="00FB53CA">
      <w:pPr>
        <w:rPr>
          <w:rFonts w:ascii="標楷體" w:eastAsia="標楷體" w:hAnsi="標楷體"/>
        </w:rPr>
      </w:pPr>
      <w:r w:rsidRPr="00AF52DC">
        <w:rPr>
          <w:rFonts w:ascii="標楷體" w:eastAsia="標楷體" w:hAnsi="標楷體" w:hint="eastAsia"/>
          <w:b/>
        </w:rPr>
        <w:t>教材形式：</w:t>
      </w:r>
      <w:r>
        <w:rPr>
          <w:rFonts w:ascii="標楷體" w:eastAsia="標楷體" w:hAnsi="標楷體" w:hint="eastAsia"/>
        </w:rPr>
        <w:t>教學簡報、印刷品、影音光碟</w:t>
      </w:r>
    </w:p>
    <w:p w14:paraId="2277D459" w14:textId="77777777" w:rsidR="00FB53CA" w:rsidRPr="00AF52DC" w:rsidRDefault="00FB53CA">
      <w:pPr>
        <w:rPr>
          <w:rFonts w:ascii="標楷體" w:eastAsia="標楷體" w:hAnsi="標楷體"/>
          <w:b/>
        </w:rPr>
      </w:pPr>
      <w:r w:rsidRPr="00AF52DC">
        <w:rPr>
          <w:rFonts w:ascii="標楷體" w:eastAsia="標楷體" w:hAnsi="標楷體" w:hint="eastAsia"/>
          <w:b/>
        </w:rPr>
        <w:t>教材內容簡介：</w:t>
      </w:r>
    </w:p>
    <w:p w14:paraId="6A1A269B" w14:textId="77777777" w:rsidR="00FB53CA" w:rsidRPr="00FB53CA" w:rsidRDefault="00FB53CA" w:rsidP="00FB53CA">
      <w:pPr>
        <w:rPr>
          <w:rFonts w:ascii="標楷體" w:eastAsia="標楷體" w:hAnsi="標楷體"/>
        </w:rPr>
      </w:pPr>
      <w:r w:rsidRPr="00FB53CA">
        <w:rPr>
          <w:rFonts w:ascii="標楷體" w:eastAsia="標楷體" w:hAnsi="標楷體" w:hint="eastAsia"/>
        </w:rPr>
        <w:t>本教材是以美國飲食指南「My Plate」『我的餐盤』為基礎，設計成一部結合學童營養、飲食、抗癌的冒險動畫故事，共有12主題。教材除了有趣的卡通影片之外，於簡報中更結合互動式遊戲及有獎徵答，以誘發學童學習動機，讓小朋友開心學，聽得懂，願意做。</w:t>
      </w:r>
    </w:p>
    <w:p w14:paraId="08480511" w14:textId="77777777" w:rsidR="00AF52DC" w:rsidRPr="00AF52DC" w:rsidRDefault="00AF52DC" w:rsidP="00AF52DC">
      <w:pPr>
        <w:rPr>
          <w:rFonts w:ascii="標楷體" w:eastAsia="標楷體" w:hAnsi="標楷體"/>
          <w:b/>
        </w:rPr>
      </w:pPr>
      <w:r w:rsidRPr="00AF52DC">
        <w:rPr>
          <w:rFonts w:ascii="標楷體" w:eastAsia="標楷體" w:hAnsi="標楷體" w:hint="eastAsia"/>
          <w:b/>
        </w:rPr>
        <w:lastRenderedPageBreak/>
        <w:t>宣導重點：</w:t>
      </w:r>
    </w:p>
    <w:p w14:paraId="4DF72136" w14:textId="77777777" w:rsidR="00AF52DC" w:rsidRPr="00AF52DC" w:rsidRDefault="00AF52DC" w:rsidP="00AF52DC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AF52DC">
        <w:rPr>
          <w:rFonts w:ascii="標楷體" w:eastAsia="標楷體" w:hAnsi="標楷體" w:hint="eastAsia"/>
        </w:rPr>
        <w:t>選擇食物不吃食品</w:t>
      </w:r>
    </w:p>
    <w:p w14:paraId="1CC1EBC3" w14:textId="77777777" w:rsidR="00AF52DC" w:rsidRPr="00AF52DC" w:rsidRDefault="00AF52DC" w:rsidP="00AF52DC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AF52DC">
        <w:rPr>
          <w:rFonts w:ascii="標楷體" w:eastAsia="標楷體" w:hAnsi="標楷體" w:hint="eastAsia"/>
        </w:rPr>
        <w:t>癌魔王最愛:糖.壞油.食品添加物</w:t>
      </w:r>
    </w:p>
    <w:p w14:paraId="567E54D5" w14:textId="77777777" w:rsidR="00AF52DC" w:rsidRDefault="00AF52DC" w:rsidP="00AF52DC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AF52DC">
        <w:rPr>
          <w:rFonts w:ascii="標楷體" w:eastAsia="標楷體" w:hAnsi="標楷體" w:hint="eastAsia"/>
        </w:rPr>
        <w:t>認識七色蔬果對建康的好處</w:t>
      </w:r>
    </w:p>
    <w:p w14:paraId="6C06F504" w14:textId="77777777" w:rsidR="00B97C33" w:rsidRPr="00B97C33" w:rsidRDefault="00B97C33" w:rsidP="00B97C33">
      <w:pPr>
        <w:rPr>
          <w:rFonts w:ascii="標楷體" w:eastAsia="標楷體" w:hAnsi="標楷體"/>
        </w:rPr>
      </w:pPr>
    </w:p>
    <w:p w14:paraId="478943AC" w14:textId="77777777" w:rsidR="00FB53CA" w:rsidRPr="003E57A2" w:rsidRDefault="003E57A2" w:rsidP="003E57A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E57A2">
        <w:rPr>
          <w:rFonts w:ascii="標楷體" w:eastAsia="標楷體" w:hAnsi="標楷體" w:hint="eastAsia"/>
          <w:b/>
          <w:sz w:val="32"/>
          <w:szCs w:val="32"/>
        </w:rPr>
        <w:t>講師簡歷</w:t>
      </w:r>
    </w:p>
    <w:p w14:paraId="77F60495" w14:textId="77777777" w:rsidR="003E57A2" w:rsidRDefault="00576CF9" w:rsidP="00FB53C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講師姓名：林雨薇</w:t>
      </w:r>
    </w:p>
    <w:p w14:paraId="341AC5EF" w14:textId="77777777" w:rsidR="00576CF9" w:rsidRPr="00AF52DC" w:rsidRDefault="00576CF9" w:rsidP="00FB53C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個人學經歷：</w:t>
      </w:r>
      <w:r w:rsidR="00CB0C55" w:rsidRPr="00CB0C55">
        <w:rPr>
          <w:rFonts w:ascii="標楷體" w:eastAsia="標楷體" w:hAnsi="標楷體" w:hint="eastAsia"/>
        </w:rPr>
        <w:t>國立體育大學運動科學研究所</w:t>
      </w:r>
      <w:r w:rsidR="00807C7A">
        <w:rPr>
          <w:rFonts w:ascii="標楷體" w:eastAsia="標楷體" w:hAnsi="標楷體" w:hint="eastAsia"/>
        </w:rPr>
        <w:t>碩士</w:t>
      </w:r>
      <w:r w:rsidR="00CB0C55" w:rsidRPr="00CB0C55">
        <w:rPr>
          <w:rFonts w:ascii="標楷體" w:eastAsia="標楷體" w:hAnsi="標楷體" w:hint="eastAsia"/>
        </w:rPr>
        <w:t>(營養生化組)</w:t>
      </w:r>
      <w:r>
        <w:rPr>
          <w:rFonts w:ascii="標楷體" w:eastAsia="標楷體" w:hAnsi="標楷體"/>
        </w:rPr>
        <w:br/>
        <w:t>服務單位：</w:t>
      </w:r>
      <w:r w:rsidR="00CB0C55" w:rsidRPr="00CB0C55">
        <w:rPr>
          <w:rFonts w:ascii="標楷體" w:eastAsia="標楷體" w:hAnsi="標楷體" w:hint="eastAsia"/>
        </w:rPr>
        <w:t>可苡營養諮詢中心</w:t>
      </w:r>
      <w:r w:rsidR="00807C7A">
        <w:rPr>
          <w:rFonts w:ascii="標楷體" w:eastAsia="標楷體" w:hAnsi="標楷體" w:hint="eastAsia"/>
        </w:rPr>
        <w:t xml:space="preserve"> 營養師</w:t>
      </w:r>
    </w:p>
    <w:sectPr w:rsidR="00576CF9" w:rsidRPr="00AF52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119722E4-0AE7-437E-965D-D8D55A758EBA}"/>
    <w:embedBold r:id="rId2" w:subsetted="1" w:fontKey="{47A5B8D8-4896-45D6-99A6-B3F94CEC606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8E25A638-A293-4388-B045-F33F0042755F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C9BF872-EFFD-4C80-90EA-4C823679E11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00839"/>
    <w:multiLevelType w:val="hybridMultilevel"/>
    <w:tmpl w:val="29A63880"/>
    <w:lvl w:ilvl="0" w:tplc="209C7BD6">
      <w:numFmt w:val="bullet"/>
      <w:lvlText w:val="●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9471FA"/>
    <w:multiLevelType w:val="hybridMultilevel"/>
    <w:tmpl w:val="9692E0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BE74AF1"/>
    <w:multiLevelType w:val="hybridMultilevel"/>
    <w:tmpl w:val="6FAA6F02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3CA"/>
    <w:rsid w:val="001C21FF"/>
    <w:rsid w:val="001E5DCF"/>
    <w:rsid w:val="003161DC"/>
    <w:rsid w:val="003E57A2"/>
    <w:rsid w:val="00576CF9"/>
    <w:rsid w:val="006347D5"/>
    <w:rsid w:val="007F2016"/>
    <w:rsid w:val="007F5C93"/>
    <w:rsid w:val="00807C7A"/>
    <w:rsid w:val="00907712"/>
    <w:rsid w:val="00AF52DC"/>
    <w:rsid w:val="00B36B2E"/>
    <w:rsid w:val="00B97C33"/>
    <w:rsid w:val="00CB0C55"/>
    <w:rsid w:val="00E5455D"/>
    <w:rsid w:val="00FB53CA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0F0AA"/>
  <w15:docId w15:val="{D8DCA164-E3F4-4BA1-B992-F71895016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2D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</dc:creator>
  <cp:lastModifiedBy>user</cp:lastModifiedBy>
  <cp:revision>2</cp:revision>
  <dcterms:created xsi:type="dcterms:W3CDTF">2024-07-22T03:09:00Z</dcterms:created>
  <dcterms:modified xsi:type="dcterms:W3CDTF">2024-07-22T03:09:00Z</dcterms:modified>
</cp:coreProperties>
</file>