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0967E0" w:rsidRDefault="00267FFA">
      <w:pPr>
        <w:jc w:val="center"/>
        <w:rPr>
          <w:rFonts w:ascii="標楷體" w:eastAsia="標楷體" w:hAnsi="標楷體" w:cs="標楷體"/>
          <w:b/>
          <w:sz w:val="28"/>
          <w:szCs w:val="28"/>
        </w:rPr>
      </w:pPr>
      <w:bookmarkStart w:id="0" w:name="_GoBack"/>
      <w:bookmarkEnd w:id="0"/>
      <w:r>
        <w:rPr>
          <w:rFonts w:ascii="標楷體" w:eastAsia="標楷體" w:hAnsi="標楷體" w:cs="標楷體"/>
          <w:b/>
          <w:sz w:val="28"/>
          <w:szCs w:val="28"/>
        </w:rPr>
        <w:t>新北市文聖國民小學 113 學年度五年級第一學期部定課程計畫  設計者：黄雅茹</w:t>
      </w:r>
    </w:p>
    <w:p w:rsidR="000967E0" w:rsidRDefault="000967E0">
      <w:pPr>
        <w:jc w:val="center"/>
        <w:rPr>
          <w:rFonts w:ascii="標楷體" w:eastAsia="標楷體" w:hAnsi="標楷體" w:cs="標楷體"/>
          <w:b/>
          <w:sz w:val="28"/>
          <w:szCs w:val="28"/>
        </w:rPr>
      </w:pPr>
    </w:p>
    <w:p w:rsidR="000967E0" w:rsidRDefault="00267FFA">
      <w:pPr>
        <w:tabs>
          <w:tab w:val="left" w:pos="4320"/>
        </w:tabs>
        <w:spacing w:line="360" w:lineRule="auto"/>
        <w:rPr>
          <w:rFonts w:ascii="標楷體" w:eastAsia="標楷體" w:hAnsi="標楷體" w:cs="標楷體"/>
          <w:color w:val="FF0000"/>
          <w:sz w:val="24"/>
          <w:szCs w:val="24"/>
        </w:rPr>
      </w:pPr>
      <w:r>
        <w:rPr>
          <w:rFonts w:ascii="標楷體" w:eastAsia="標楷體" w:hAnsi="標楷體" w:cs="標楷體"/>
          <w:sz w:val="24"/>
          <w:szCs w:val="24"/>
        </w:rPr>
        <w:t>一、課程類別：</w:t>
      </w:r>
      <w:r>
        <w:rPr>
          <w:rFonts w:ascii="標楷體" w:eastAsia="標楷體" w:hAnsi="標楷體" w:cs="標楷體"/>
          <w:color w:val="FF0000"/>
          <w:sz w:val="24"/>
          <w:szCs w:val="24"/>
        </w:rPr>
        <w:t>(請勾選</w:t>
      </w:r>
      <w:r>
        <w:rPr>
          <w:rFonts w:ascii="PMingLiu" w:eastAsia="PMingLiu" w:hAnsi="PMingLiu" w:cs="PMingLiu"/>
          <w:color w:val="FF0000"/>
          <w:sz w:val="24"/>
          <w:szCs w:val="24"/>
        </w:rPr>
        <w:t>，</w:t>
      </w:r>
      <w:r>
        <w:rPr>
          <w:rFonts w:ascii="標楷體" w:eastAsia="標楷體" w:hAnsi="標楷體" w:cs="標楷體"/>
          <w:color w:val="FF0000"/>
          <w:sz w:val="24"/>
          <w:szCs w:val="24"/>
        </w:rPr>
        <w:t>原住民族語文及新住民語文請分別填寫族別及語文名稱)</w:t>
      </w:r>
      <w:r>
        <w:rPr>
          <w:rFonts w:ascii="標楷體" w:eastAsia="標楷體" w:hAnsi="標楷體" w:cs="標楷體"/>
          <w:color w:val="FF0000"/>
          <w:sz w:val="24"/>
          <w:szCs w:val="24"/>
        </w:rPr>
        <w:tab/>
      </w:r>
    </w:p>
    <w:p w:rsidR="000967E0" w:rsidRDefault="00267FFA">
      <w:pPr>
        <w:spacing w:line="360" w:lineRule="auto"/>
        <w:rPr>
          <w:rFonts w:ascii="標楷體" w:eastAsia="標楷體" w:hAnsi="標楷體" w:cs="標楷體"/>
          <w:sz w:val="24"/>
          <w:szCs w:val="24"/>
        </w:rPr>
      </w:pPr>
      <w:r>
        <w:rPr>
          <w:rFonts w:ascii="標楷體" w:eastAsia="標楷體" w:hAnsi="標楷體" w:cs="標楷體"/>
          <w:sz w:val="24"/>
          <w:szCs w:val="24"/>
        </w:rPr>
        <w:t xml:space="preserve">    1.□國語文   2.□閩南語文   3.□客家語文   4.□原住民族語文</w:t>
      </w:r>
      <w:r>
        <w:rPr>
          <w:rFonts w:ascii="PMingLiu" w:eastAsia="PMingLiu" w:hAnsi="PMingLiu" w:cs="PMingLiu"/>
          <w:sz w:val="24"/>
          <w:szCs w:val="24"/>
        </w:rPr>
        <w:t>：</w:t>
      </w:r>
      <w:r>
        <w:rPr>
          <w:rFonts w:ascii="PMingLiu" w:eastAsia="PMingLiu" w:hAnsi="PMingLiu" w:cs="PMingLiu"/>
          <w:sz w:val="24"/>
          <w:szCs w:val="24"/>
          <w:u w:val="single"/>
        </w:rPr>
        <w:t xml:space="preserve">     </w:t>
      </w:r>
      <w:r>
        <w:rPr>
          <w:rFonts w:ascii="標楷體" w:eastAsia="標楷體" w:hAnsi="標楷體" w:cs="標楷體"/>
          <w:sz w:val="24"/>
          <w:szCs w:val="24"/>
          <w:u w:val="single"/>
        </w:rPr>
        <w:t xml:space="preserve">   </w:t>
      </w:r>
      <w:r>
        <w:rPr>
          <w:rFonts w:ascii="標楷體" w:eastAsia="標楷體" w:hAnsi="標楷體" w:cs="標楷體"/>
          <w:sz w:val="24"/>
          <w:szCs w:val="24"/>
        </w:rPr>
        <w:t>族   5.□新住民語文</w:t>
      </w:r>
      <w:r>
        <w:rPr>
          <w:rFonts w:ascii="PMingLiu" w:eastAsia="PMingLiu" w:hAnsi="PMingLiu" w:cs="PMingLiu"/>
          <w:sz w:val="24"/>
          <w:szCs w:val="24"/>
        </w:rPr>
        <w:t>：</w:t>
      </w:r>
      <w:r>
        <w:rPr>
          <w:rFonts w:ascii="PMingLiu" w:eastAsia="PMingLiu" w:hAnsi="PMingLiu" w:cs="PMingLiu"/>
          <w:sz w:val="24"/>
          <w:szCs w:val="24"/>
          <w:u w:val="single"/>
        </w:rPr>
        <w:t xml:space="preserve">     </w:t>
      </w:r>
      <w:r>
        <w:rPr>
          <w:rFonts w:ascii="標楷體" w:eastAsia="標楷體" w:hAnsi="標楷體" w:cs="標楷體"/>
          <w:sz w:val="24"/>
          <w:szCs w:val="24"/>
          <w:u w:val="single"/>
        </w:rPr>
        <w:t xml:space="preserve">   </w:t>
      </w:r>
      <w:r>
        <w:rPr>
          <w:rFonts w:ascii="標楷體" w:eastAsia="標楷體" w:hAnsi="標楷體" w:cs="標楷體"/>
          <w:sz w:val="24"/>
          <w:szCs w:val="24"/>
        </w:rPr>
        <w:t>語   6.□英語文</w:t>
      </w:r>
    </w:p>
    <w:p w:rsidR="000967E0" w:rsidRDefault="00267FFA">
      <w:pPr>
        <w:spacing w:line="360" w:lineRule="auto"/>
        <w:rPr>
          <w:rFonts w:ascii="標楷體" w:eastAsia="標楷體" w:hAnsi="標楷體" w:cs="標楷體"/>
          <w:sz w:val="24"/>
          <w:szCs w:val="24"/>
        </w:rPr>
      </w:pPr>
      <w:r>
        <w:rPr>
          <w:rFonts w:ascii="標楷體" w:eastAsia="標楷體" w:hAnsi="標楷體" w:cs="標楷體"/>
          <w:sz w:val="24"/>
          <w:szCs w:val="24"/>
        </w:rPr>
        <w:t xml:space="preserve">    7.□數學    8.□健康與體育    9.□生活課程    10.□社會    11.□自然    12.■藝術    13.□綜合活動  14.□台灣手語</w:t>
      </w:r>
    </w:p>
    <w:p w:rsidR="000967E0" w:rsidRDefault="00267FFA">
      <w:pPr>
        <w:pBdr>
          <w:top w:val="nil"/>
          <w:left w:val="nil"/>
          <w:bottom w:val="nil"/>
          <w:right w:val="nil"/>
          <w:between w:val="nil"/>
        </w:pBdr>
        <w:spacing w:line="360" w:lineRule="auto"/>
        <w:rPr>
          <w:rFonts w:ascii="標楷體" w:eastAsia="標楷體" w:hAnsi="標楷體" w:cs="標楷體"/>
          <w:sz w:val="24"/>
          <w:szCs w:val="24"/>
          <w:u w:val="single"/>
        </w:rPr>
      </w:pPr>
      <w:r>
        <w:rPr>
          <w:rFonts w:ascii="標楷體" w:eastAsia="標楷體" w:hAnsi="標楷體" w:cs="標楷體"/>
          <w:sz w:val="24"/>
          <w:szCs w:val="24"/>
        </w:rPr>
        <w:t>二、學習節數：每週（3）節，實施(22)週，共（66）節。</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三、課程目標(請條列式敘寫)</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視覺藝術</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 能說得出家鄉讓人印象深刻、有特色的人、事、物。</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 能說出誰的介紹令人印象最深刻。</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3 能透過藝術家的作品感受藝術家的家鄉之美。</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4 能說出自己欣賞畫作後的心得。</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5 能使用水彩的技法畫出家鄉的特色，表現家鄉之美。</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6 能解說並分享作品。</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7 能了解臺灣藝術家的創作主題與創作媒材。</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8 能欣賞藝術家的創作，並提出自己的見解。</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9能認識紙黏土的特性。</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10 能利用紙黏土塑像的方式表現故鄉令人印象深刻的人或物。</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11能解說並分享作品。</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lastRenderedPageBreak/>
        <w:t>12能知道民俗技藝傳承與創新的重要性。</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13能分享看偶戲的經驗。</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14能認識民族藝師李天祿。</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15能探索布袋戲的角色與造型。</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16能探索傳統布袋戲、金光布袋戲與霹靂布袋戲的差異。</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17能利用兩條手帕做出簡單的戲偶。</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18能利用不同的材料創作戲偶。</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19能用手影玩出不同的造型。</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20能認識影偶戲與其操作方式。</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21能知道紙影戲偶的製作過程。</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22能知道如何操控紙影偶。</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23能與同學合作，製作紙影偶與演出。</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24能了解傳統文化結合時代新觀念，才能讓藝術風貌更多元！</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25能大略畫出自己走過的地方。</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26能欣賞傳統與創新的水墨畫，並比較其不同點。</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27能認識水墨畫與科技結合的新樣貌。</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28能了解虛擬實境的方式。</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29能說出自己欣賞影片後的心得。</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30能知道水墨的畫法。</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lastRenderedPageBreak/>
        <w:t>31能自己或是和同學合作利用水墨進行創作。</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32能欣賞藝術家的作品，並知道傳統與現代畫像的不同。</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33能說出藝術家對於動態影像的使用，和以前藝術家使用畫筆作畫有何不同？</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34能進行人像創作，並發表自己的看法。</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表演</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1能認識生活中的偶。</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2能瞭解偶的種類。</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3能藉由偶的特性進行分類。</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4能對傳統偶戲分類有所認知。</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5能對現代偶戲的分類方式有所認知。</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6能認識並分辨偶的種類及特性。</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7能運用合宜的方式與人友善互動。</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8能認真參與闖關活動，展現積極投入的行為。</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9能運用創造力及想像力，設計肢體動作。</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10能單獨或與他人合作操偶。</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11能瞭解各種偶的表演方式。</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12能說出戲劇組成的元素。</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13能知道故事的主題與結構。</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14能分享觀戲的經驗與感受。</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lastRenderedPageBreak/>
        <w:t>15能從遊戲中學習創作故事的技巧。</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16能樂於與他人合作完成各項任務。</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17能說出劇本組成的元素。</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18能完成故事中角色背景設定。</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19能學習創作故事的技巧。</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20能與他人合作完成劇本。</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21能瞭解人、偶及人偶共演三種不同表現方式的差別。</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22能分析人、偶及人偶三種表現方式的特色及與劇本的關係。</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23能說出偶戲製作需要準備事項。</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24能歸納出能具體執行的工作計畫。</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25能樂於與他人分享想法。</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26能準備製作執頭偶的材料和工具。</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27能完成執頭偶的製作。</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28能運用身體各部位進行暖身活動。</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29能操作執頭偶完成各種動作。</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30能運用創造力及想像力，設計偶的動作。</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31能與人合作操偶。</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32能上網搜尋參考素材。</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33能確實執行演出計畫。</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lastRenderedPageBreak/>
        <w:t>34能運用偶來完成表演。</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35能遵守欣賞表演時的相關禮儀。</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36能幫偶製作小道具，增加角色的識別度。</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37能配合偶的角色及個性，呈現不同的動作。</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38能操作不同種類的偶，嘗試進行實驗表演。</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音樂</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 能演唱〈摘柚子〉。</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 能知道生活中的事物也是音樂家創作音樂的動機和靈感來源。</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3 能演唱〈野玫瑰〉。</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4 能認識並簡述藝術歌曲的發展與意義。</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5 能認識音程，包含曲調音程與和聲音程，並說出音程的重要性。7</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6 能演唱中國藝術歌曲〈西風的話〉。</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7 能認識中國藝術歌曲。</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8 能認識F大調的音階與在鍵盤上的位置。</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9 能吹奏高音直笛降B，指法為0134。</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10 能吹奏含有降B指法的樂曲。</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11 能學習使用行動載具或電腦的數位鋼琴鍵盤彈奏大調音階。</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12 能以不同的調性演唱同一首樂曲。</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13 能演唱歌曲〈西北雨直直落〉。</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lastRenderedPageBreak/>
        <w:t>14 能說出歌曲〈西北雨直直落〉中的樂器。</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15 能認識文武場的樂器。</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16 能了解文武場做為戲劇後場的重要性。</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17 能認識基本的武場樂器。</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18 能了解武場樂的基本奏法。</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19 能認識鑼鼓經。</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20 能欣賞武場音樂〈滾頭子〉。</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21 能以肢體節奏創作簡易的鑼鼓經。</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22 能欣賞莫札特的〈小夜曲〉，並說出自己的感受。</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24 能說出何謂小夜曲及簡述由來。</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25 能說出自己對夜曲的感受。</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26 能說出弦樂四重奏由那些樂器組成。</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27 能認識提琴的構造。</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28 能描述出弦樂器和管樂器的音色差異。</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29 能演唱布拉姆斯的〈搖籃曲〉。</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30 能演唱莫札特的的〈搖籃曲〉。</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31 能說出68拍子的意義和拍子算法。</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32 能欣賞蕭邦的〈夜曲〉。</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33 能認識波蘭音樂家蕭邦。</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lastRenderedPageBreak/>
        <w:t>34 能欣賞有關於夜晚的曲調。</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35 能依照指定節奏為詩詞配上曲調。</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36 能欣賞鋼琴五重奏〈鱒魚〉。</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37 能說出鋼琴五重奏的編制包含哪些樂器。</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38 能欣賞二胡名曲〈賽馬〉。</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39 能認識中國弦樂器─二胡。</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40 能比較二胡與提琴的異同。</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41 能演唱〈蝸牛與黃鸝鳥〉。</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42 能說出切分音的節奏型態與拍念出正確節奏。</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43 能欣賞《動物狂歡節》。</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44 能說出作曲家如何用音樂元素描述動物的特徵。</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統整</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 能分享自己看過有關動物的作品。</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2 能演唱歌曲〈臺灣我的家〉。</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3 能體會歌詞中的意境，並提出關懷動物的方法。</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4 能上網搜尋環境破壞的案例，反思並提出具體的保護方案。</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5 能欣賞名畫中的動物。</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6 能描述名畫中動物的姿態與樣貌。</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7 能分析〈詠鵝〉一詩的視覺、聽覺、場景的元素。</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lastRenderedPageBreak/>
        <w:t>8 能將詩詞中有關動物的樣貌描述，並表演出來。</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9 能用分析視覺、聽覺、場景的方式，和同學合作演一段名畫中的動物表演。</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10 能模仿動物的叫聲。</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11 能觀察動物的外型動作特徵並模仿動作。</w:t>
      </w:r>
    </w:p>
    <w:p w:rsidR="000967E0" w:rsidRDefault="00267FFA">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t>12 和同學合作，完成動物大遊行。</w:t>
      </w:r>
    </w:p>
    <w:p w:rsidR="000967E0" w:rsidRDefault="00267FFA">
      <w:pPr>
        <w:pBdr>
          <w:top w:val="nil"/>
          <w:left w:val="nil"/>
          <w:bottom w:val="nil"/>
          <w:right w:val="nil"/>
          <w:between w:val="nil"/>
        </w:pBdr>
        <w:tabs>
          <w:tab w:val="left" w:pos="8980"/>
        </w:tabs>
        <w:spacing w:line="360" w:lineRule="auto"/>
        <w:rPr>
          <w:rFonts w:ascii="標楷體" w:eastAsia="標楷體" w:hAnsi="標楷體" w:cs="標楷體"/>
          <w:sz w:val="24"/>
          <w:szCs w:val="24"/>
        </w:rPr>
      </w:pPr>
      <w:r>
        <w:rPr>
          <w:rFonts w:ascii="標楷體" w:eastAsia="標楷體" w:hAnsi="標楷體" w:cs="標楷體"/>
          <w:sz w:val="24"/>
          <w:szCs w:val="24"/>
        </w:rPr>
        <w:t>四、課程內涵：</w:t>
      </w:r>
    </w:p>
    <w:tbl>
      <w:tblPr>
        <w:tblStyle w:val="aff9"/>
        <w:tblW w:w="14541"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111"/>
        <w:gridCol w:w="11430"/>
      </w:tblGrid>
      <w:tr w:rsidR="000967E0">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rsidR="000967E0" w:rsidRDefault="00267FFA">
            <w:pPr>
              <w:jc w:val="center"/>
              <w:rPr>
                <w:rFonts w:ascii="標楷體" w:eastAsia="標楷體" w:hAnsi="標楷體" w:cs="標楷體"/>
                <w:sz w:val="24"/>
                <w:szCs w:val="24"/>
              </w:rPr>
            </w:pPr>
            <w:r>
              <w:rPr>
                <w:rFonts w:ascii="標楷體" w:eastAsia="標楷體" w:hAnsi="標楷體" w:cs="標楷體"/>
                <w:sz w:val="24"/>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rsidR="000967E0" w:rsidRDefault="00267FFA">
            <w:pPr>
              <w:jc w:val="center"/>
              <w:rPr>
                <w:rFonts w:ascii="標楷體" w:eastAsia="標楷體" w:hAnsi="標楷體" w:cs="標楷體"/>
                <w:sz w:val="24"/>
                <w:szCs w:val="24"/>
              </w:rPr>
            </w:pPr>
            <w:r>
              <w:rPr>
                <w:rFonts w:ascii="標楷體" w:eastAsia="標楷體" w:hAnsi="標楷體" w:cs="標楷體"/>
                <w:sz w:val="24"/>
                <w:szCs w:val="24"/>
              </w:rPr>
              <w:t>學習領域核心素養</w:t>
            </w:r>
          </w:p>
        </w:tc>
      </w:tr>
      <w:tr w:rsidR="000967E0">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0967E0" w:rsidRDefault="00267FFA">
            <w:pPr>
              <w:rPr>
                <w:rFonts w:ascii="標楷體" w:eastAsia="標楷體" w:hAnsi="標楷體" w:cs="標楷體"/>
                <w:sz w:val="24"/>
                <w:szCs w:val="24"/>
              </w:rPr>
            </w:pPr>
            <w:r>
              <w:rPr>
                <w:rFonts w:ascii="標楷體" w:eastAsia="標楷體" w:hAnsi="標楷體" w:cs="標楷體"/>
                <w:sz w:val="24"/>
                <w:szCs w:val="24"/>
              </w:rPr>
              <w:t>■</w:t>
            </w:r>
            <w:r>
              <w:rPr>
                <w:rFonts w:ascii="標楷體" w:eastAsia="標楷體" w:hAnsi="標楷體" w:cs="標楷體"/>
                <w:b/>
                <w:sz w:val="24"/>
                <w:szCs w:val="24"/>
              </w:rPr>
              <w:t xml:space="preserve"> </w:t>
            </w:r>
            <w:r>
              <w:rPr>
                <w:rFonts w:ascii="標楷體" w:eastAsia="標楷體" w:hAnsi="標楷體" w:cs="標楷體"/>
                <w:sz w:val="24"/>
                <w:szCs w:val="24"/>
              </w:rPr>
              <w:t>A1身心素質與自我精進</w:t>
            </w:r>
          </w:p>
          <w:p w:rsidR="000967E0" w:rsidRDefault="00267FFA">
            <w:pPr>
              <w:rPr>
                <w:rFonts w:ascii="標楷體" w:eastAsia="標楷體" w:hAnsi="標楷體" w:cs="標楷體"/>
                <w:sz w:val="24"/>
                <w:szCs w:val="24"/>
              </w:rPr>
            </w:pPr>
            <w:r>
              <w:rPr>
                <w:rFonts w:ascii="標楷體" w:eastAsia="標楷體" w:hAnsi="標楷體" w:cs="標楷體"/>
                <w:sz w:val="24"/>
                <w:szCs w:val="24"/>
              </w:rPr>
              <w:t>■</w:t>
            </w:r>
            <w:r>
              <w:rPr>
                <w:rFonts w:ascii="標楷體" w:eastAsia="標楷體" w:hAnsi="標楷體" w:cs="標楷體"/>
                <w:b/>
                <w:sz w:val="24"/>
                <w:szCs w:val="24"/>
              </w:rPr>
              <w:t xml:space="preserve"> </w:t>
            </w:r>
            <w:r>
              <w:rPr>
                <w:rFonts w:ascii="標楷體" w:eastAsia="標楷體" w:hAnsi="標楷體" w:cs="標楷體"/>
                <w:sz w:val="24"/>
                <w:szCs w:val="24"/>
              </w:rPr>
              <w:t>A2系統思考與解決問題</w:t>
            </w:r>
          </w:p>
          <w:p w:rsidR="000967E0" w:rsidRDefault="00267FFA">
            <w:pPr>
              <w:rPr>
                <w:rFonts w:ascii="標楷體" w:eastAsia="標楷體" w:hAnsi="標楷體" w:cs="標楷體"/>
                <w:sz w:val="24"/>
                <w:szCs w:val="24"/>
              </w:rPr>
            </w:pPr>
            <w:r>
              <w:rPr>
                <w:rFonts w:ascii="標楷體" w:eastAsia="標楷體" w:hAnsi="標楷體" w:cs="標楷體"/>
                <w:sz w:val="24"/>
                <w:szCs w:val="24"/>
              </w:rPr>
              <w:t>■</w:t>
            </w:r>
            <w:r>
              <w:rPr>
                <w:rFonts w:ascii="標楷體" w:eastAsia="標楷體" w:hAnsi="標楷體" w:cs="標楷體"/>
                <w:b/>
                <w:sz w:val="24"/>
                <w:szCs w:val="24"/>
              </w:rPr>
              <w:t xml:space="preserve"> </w:t>
            </w:r>
            <w:r>
              <w:rPr>
                <w:rFonts w:ascii="標楷體" w:eastAsia="標楷體" w:hAnsi="標楷體" w:cs="標楷體"/>
                <w:sz w:val="24"/>
                <w:szCs w:val="24"/>
              </w:rPr>
              <w:t>A3規劃執行與創新應變</w:t>
            </w:r>
          </w:p>
          <w:p w:rsidR="000967E0" w:rsidRDefault="00267FFA">
            <w:pPr>
              <w:rPr>
                <w:rFonts w:ascii="標楷體" w:eastAsia="標楷體" w:hAnsi="標楷體" w:cs="標楷體"/>
                <w:sz w:val="24"/>
                <w:szCs w:val="24"/>
              </w:rPr>
            </w:pPr>
            <w:r>
              <w:rPr>
                <w:rFonts w:ascii="標楷體" w:eastAsia="標楷體" w:hAnsi="標楷體" w:cs="標楷體"/>
                <w:sz w:val="24"/>
                <w:szCs w:val="24"/>
              </w:rPr>
              <w:t>■</w:t>
            </w:r>
            <w:r>
              <w:rPr>
                <w:rFonts w:ascii="標楷體" w:eastAsia="標楷體" w:hAnsi="標楷體" w:cs="標楷體"/>
                <w:b/>
                <w:sz w:val="24"/>
                <w:szCs w:val="24"/>
              </w:rPr>
              <w:t xml:space="preserve"> </w:t>
            </w:r>
            <w:r>
              <w:rPr>
                <w:rFonts w:ascii="標楷體" w:eastAsia="標楷體" w:hAnsi="標楷體" w:cs="標楷體"/>
                <w:sz w:val="24"/>
                <w:szCs w:val="24"/>
              </w:rPr>
              <w:t>B1符號運用與溝通表達</w:t>
            </w:r>
          </w:p>
          <w:p w:rsidR="000967E0" w:rsidRDefault="00267FFA">
            <w:pPr>
              <w:rPr>
                <w:rFonts w:ascii="標楷體" w:eastAsia="標楷體" w:hAnsi="標楷體" w:cs="標楷體"/>
                <w:sz w:val="24"/>
                <w:szCs w:val="24"/>
              </w:rPr>
            </w:pPr>
            <w:r>
              <w:rPr>
                <w:rFonts w:ascii="標楷體" w:eastAsia="標楷體" w:hAnsi="標楷體" w:cs="標楷體"/>
                <w:sz w:val="24"/>
                <w:szCs w:val="24"/>
              </w:rPr>
              <w:t>■</w:t>
            </w:r>
            <w:r>
              <w:rPr>
                <w:rFonts w:ascii="標楷體" w:eastAsia="標楷體" w:hAnsi="標楷體" w:cs="標楷體"/>
                <w:b/>
                <w:sz w:val="24"/>
                <w:szCs w:val="24"/>
              </w:rPr>
              <w:t xml:space="preserve"> </w:t>
            </w:r>
            <w:r>
              <w:rPr>
                <w:rFonts w:ascii="標楷體" w:eastAsia="標楷體" w:hAnsi="標楷體" w:cs="標楷體"/>
                <w:sz w:val="24"/>
                <w:szCs w:val="24"/>
              </w:rPr>
              <w:t>B2科技資訊與媒體素養</w:t>
            </w:r>
          </w:p>
          <w:p w:rsidR="000967E0" w:rsidRDefault="00267FFA">
            <w:pPr>
              <w:rPr>
                <w:rFonts w:ascii="標楷體" w:eastAsia="標楷體" w:hAnsi="標楷體" w:cs="標楷體"/>
                <w:sz w:val="24"/>
                <w:szCs w:val="24"/>
              </w:rPr>
            </w:pPr>
            <w:r>
              <w:rPr>
                <w:rFonts w:ascii="標楷體" w:eastAsia="標楷體" w:hAnsi="標楷體" w:cs="標楷體"/>
                <w:sz w:val="24"/>
                <w:szCs w:val="24"/>
              </w:rPr>
              <w:t>■</w:t>
            </w:r>
            <w:r>
              <w:rPr>
                <w:rFonts w:ascii="標楷體" w:eastAsia="標楷體" w:hAnsi="標楷體" w:cs="標楷體"/>
                <w:b/>
                <w:sz w:val="24"/>
                <w:szCs w:val="24"/>
              </w:rPr>
              <w:t xml:space="preserve"> </w:t>
            </w:r>
            <w:r>
              <w:rPr>
                <w:rFonts w:ascii="標楷體" w:eastAsia="標楷體" w:hAnsi="標楷體" w:cs="標楷體"/>
                <w:sz w:val="24"/>
                <w:szCs w:val="24"/>
              </w:rPr>
              <w:t>B3藝術涵養與美感素養</w:t>
            </w:r>
          </w:p>
          <w:p w:rsidR="000967E0" w:rsidRDefault="00267FFA">
            <w:pPr>
              <w:rPr>
                <w:rFonts w:ascii="標楷體" w:eastAsia="標楷體" w:hAnsi="標楷體" w:cs="標楷體"/>
                <w:sz w:val="24"/>
                <w:szCs w:val="24"/>
              </w:rPr>
            </w:pPr>
            <w:r>
              <w:rPr>
                <w:rFonts w:ascii="標楷體" w:eastAsia="標楷體" w:hAnsi="標楷體" w:cs="標楷體"/>
                <w:sz w:val="24"/>
                <w:szCs w:val="24"/>
              </w:rPr>
              <w:t>■</w:t>
            </w:r>
            <w:r>
              <w:rPr>
                <w:rFonts w:ascii="標楷體" w:eastAsia="標楷體" w:hAnsi="標楷體" w:cs="標楷體"/>
                <w:b/>
                <w:sz w:val="24"/>
                <w:szCs w:val="24"/>
              </w:rPr>
              <w:t xml:space="preserve"> </w:t>
            </w:r>
            <w:r>
              <w:rPr>
                <w:rFonts w:ascii="標楷體" w:eastAsia="標楷體" w:hAnsi="標楷體" w:cs="標楷體"/>
                <w:sz w:val="24"/>
                <w:szCs w:val="24"/>
              </w:rPr>
              <w:t>C1道德實踐與公民意識</w:t>
            </w:r>
          </w:p>
          <w:p w:rsidR="000967E0" w:rsidRDefault="00267FFA">
            <w:pPr>
              <w:rPr>
                <w:rFonts w:ascii="標楷體" w:eastAsia="標楷體" w:hAnsi="標楷體" w:cs="標楷體"/>
                <w:sz w:val="24"/>
                <w:szCs w:val="24"/>
              </w:rPr>
            </w:pPr>
            <w:r>
              <w:rPr>
                <w:rFonts w:ascii="標楷體" w:eastAsia="標楷體" w:hAnsi="標楷體" w:cs="標楷體"/>
                <w:sz w:val="24"/>
                <w:szCs w:val="24"/>
              </w:rPr>
              <w:t>■</w:t>
            </w:r>
            <w:r>
              <w:rPr>
                <w:rFonts w:ascii="標楷體" w:eastAsia="標楷體" w:hAnsi="標楷體" w:cs="標楷體"/>
                <w:b/>
                <w:sz w:val="24"/>
                <w:szCs w:val="24"/>
              </w:rPr>
              <w:t xml:space="preserve"> </w:t>
            </w:r>
            <w:r>
              <w:rPr>
                <w:rFonts w:ascii="標楷體" w:eastAsia="標楷體" w:hAnsi="標楷體" w:cs="標楷體"/>
                <w:sz w:val="24"/>
                <w:szCs w:val="24"/>
              </w:rPr>
              <w:t>C2人際關係與團隊合作</w:t>
            </w:r>
          </w:p>
          <w:p w:rsidR="000967E0" w:rsidRDefault="00267FFA">
            <w:pPr>
              <w:rPr>
                <w:rFonts w:ascii="標楷體" w:eastAsia="標楷體" w:hAnsi="標楷體" w:cs="標楷體"/>
                <w:sz w:val="24"/>
                <w:szCs w:val="24"/>
              </w:rPr>
            </w:pPr>
            <w:r>
              <w:rPr>
                <w:rFonts w:ascii="標楷體" w:eastAsia="標楷體" w:hAnsi="標楷體" w:cs="標楷體"/>
                <w:sz w:val="24"/>
                <w:szCs w:val="24"/>
              </w:rPr>
              <w:t>■</w:t>
            </w:r>
            <w:r>
              <w:rPr>
                <w:rFonts w:ascii="標楷體" w:eastAsia="標楷體" w:hAnsi="標楷體" w:cs="標楷體"/>
                <w:b/>
                <w:sz w:val="24"/>
                <w:szCs w:val="24"/>
              </w:rPr>
              <w:t xml:space="preserve"> </w:t>
            </w:r>
            <w:r>
              <w:rPr>
                <w:rFonts w:ascii="標楷體" w:eastAsia="標楷體" w:hAnsi="標楷體" w:cs="標楷體"/>
                <w:sz w:val="24"/>
                <w:szCs w:val="24"/>
              </w:rPr>
              <w:t>C3多元文化與國際理解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0967E0" w:rsidRDefault="00267FFA">
            <w:r>
              <w:rPr>
                <w:rFonts w:ascii="標楷體" w:eastAsia="標楷體" w:hAnsi="標楷體" w:cs="標楷體"/>
                <w:sz w:val="24"/>
                <w:szCs w:val="24"/>
              </w:rPr>
              <w:t>藝-E-A1 參與藝術活動，探索生活美感。</w:t>
            </w:r>
          </w:p>
          <w:p w:rsidR="000967E0" w:rsidRDefault="00267FFA">
            <w:r>
              <w:rPr>
                <w:rFonts w:ascii="標楷體" w:eastAsia="標楷體" w:hAnsi="標楷體" w:cs="標楷體"/>
                <w:sz w:val="24"/>
                <w:szCs w:val="24"/>
              </w:rPr>
              <w:t>藝-E-A2 認識設計思考，理解藝術實踐的意義。</w:t>
            </w:r>
          </w:p>
          <w:p w:rsidR="000967E0" w:rsidRDefault="00267FFA">
            <w:r>
              <w:rPr>
                <w:rFonts w:ascii="標楷體" w:eastAsia="標楷體" w:hAnsi="標楷體" w:cs="標楷體"/>
                <w:sz w:val="24"/>
                <w:szCs w:val="24"/>
              </w:rPr>
              <w:t>藝-E-A3 學習規劃藝術活動，豐富生活經驗。</w:t>
            </w:r>
          </w:p>
          <w:p w:rsidR="000967E0" w:rsidRDefault="00267FFA">
            <w:r>
              <w:rPr>
                <w:rFonts w:ascii="標楷體" w:eastAsia="標楷體" w:hAnsi="標楷體" w:cs="標楷體"/>
                <w:sz w:val="24"/>
                <w:szCs w:val="24"/>
              </w:rPr>
              <w:t>藝-E-B1 理解藝術符號，以表達情意觀點。</w:t>
            </w:r>
          </w:p>
          <w:p w:rsidR="000967E0" w:rsidRDefault="00267FFA">
            <w:r>
              <w:rPr>
                <w:rFonts w:ascii="標楷體" w:eastAsia="標楷體" w:hAnsi="標楷體" w:cs="標楷體"/>
                <w:sz w:val="24"/>
                <w:szCs w:val="24"/>
              </w:rPr>
              <w:t>藝-E-B2 識讀科技資訊與媒體的特質及其與藝術的關係。</w:t>
            </w:r>
          </w:p>
          <w:p w:rsidR="000967E0" w:rsidRDefault="00267FFA">
            <w:r>
              <w:rPr>
                <w:rFonts w:ascii="標楷體" w:eastAsia="標楷體" w:hAnsi="標楷體" w:cs="標楷體"/>
                <w:sz w:val="24"/>
                <w:szCs w:val="24"/>
              </w:rPr>
              <w:t>藝-E-B3 善用多元感官，察覺感知藝術與生活的關聯，以豐富美感經驗。</w:t>
            </w:r>
          </w:p>
          <w:p w:rsidR="000967E0" w:rsidRDefault="00267FFA">
            <w:r>
              <w:rPr>
                <w:rFonts w:ascii="標楷體" w:eastAsia="標楷體" w:hAnsi="標楷體" w:cs="標楷體"/>
                <w:sz w:val="24"/>
                <w:szCs w:val="24"/>
              </w:rPr>
              <w:t>藝-E-C1 識別藝術活動中的社會議題。</w:t>
            </w:r>
          </w:p>
          <w:p w:rsidR="000967E0" w:rsidRDefault="00267FFA">
            <w:r>
              <w:rPr>
                <w:rFonts w:ascii="標楷體" w:eastAsia="標楷體" w:hAnsi="標楷體" w:cs="標楷體"/>
                <w:sz w:val="24"/>
                <w:szCs w:val="24"/>
              </w:rPr>
              <w:t>藝-E-C2 透過藝術實踐，學習理解他人感受與團隊合作的能力。</w:t>
            </w:r>
          </w:p>
          <w:p w:rsidR="000967E0" w:rsidRDefault="00267FFA">
            <w:r>
              <w:rPr>
                <w:rFonts w:ascii="標楷體" w:eastAsia="標楷體" w:hAnsi="標楷體" w:cs="標楷體"/>
                <w:sz w:val="24"/>
                <w:szCs w:val="24"/>
              </w:rPr>
              <w:t>藝-E-C3 體驗在地及全球藝術與文化的多元性。</w:t>
            </w:r>
          </w:p>
        </w:tc>
      </w:tr>
    </w:tbl>
    <w:p w:rsidR="000967E0" w:rsidRDefault="000967E0">
      <w:pPr>
        <w:pBdr>
          <w:top w:val="nil"/>
          <w:left w:val="nil"/>
          <w:bottom w:val="nil"/>
          <w:right w:val="nil"/>
          <w:between w:val="nil"/>
        </w:pBdr>
        <w:spacing w:line="360" w:lineRule="auto"/>
        <w:rPr>
          <w:rFonts w:ascii="標楷體" w:eastAsia="標楷體" w:hAnsi="標楷體" w:cs="標楷體"/>
          <w:color w:val="FF0000"/>
          <w:sz w:val="24"/>
          <w:szCs w:val="24"/>
          <w:u w:val="single"/>
        </w:rPr>
      </w:pPr>
    </w:p>
    <w:p w:rsidR="00C6750E" w:rsidRDefault="00C6750E" w:rsidP="00C6750E">
      <w:pPr>
        <w:pBdr>
          <w:top w:val="nil"/>
          <w:left w:val="nil"/>
          <w:bottom w:val="nil"/>
          <w:right w:val="nil"/>
          <w:between w:val="nil"/>
        </w:pBdr>
        <w:spacing w:line="360" w:lineRule="auto"/>
        <w:ind w:firstLine="0"/>
        <w:rPr>
          <w:rFonts w:ascii="標楷體" w:eastAsia="標楷體" w:hAnsi="標楷體" w:cs="標楷體"/>
          <w:color w:val="FF0000"/>
          <w:sz w:val="24"/>
          <w:szCs w:val="24"/>
          <w:u w:val="single"/>
        </w:rPr>
      </w:pPr>
    </w:p>
    <w:p w:rsidR="00C6750E" w:rsidRDefault="00C6750E" w:rsidP="00C6750E">
      <w:pPr>
        <w:pBdr>
          <w:top w:val="nil"/>
          <w:left w:val="nil"/>
          <w:bottom w:val="nil"/>
          <w:right w:val="nil"/>
          <w:between w:val="nil"/>
        </w:pBdr>
        <w:spacing w:line="360" w:lineRule="auto"/>
        <w:ind w:firstLine="0"/>
        <w:rPr>
          <w:rFonts w:ascii="標楷體" w:eastAsia="標楷體" w:hAnsi="標楷體" w:cs="標楷體"/>
          <w:sz w:val="24"/>
          <w:szCs w:val="24"/>
        </w:rPr>
      </w:pPr>
    </w:p>
    <w:p w:rsidR="00C6750E" w:rsidRDefault="00C6750E" w:rsidP="00C6750E">
      <w:pPr>
        <w:pBdr>
          <w:top w:val="nil"/>
          <w:left w:val="nil"/>
          <w:bottom w:val="nil"/>
          <w:right w:val="nil"/>
          <w:between w:val="nil"/>
        </w:pBdr>
        <w:spacing w:line="360" w:lineRule="auto"/>
        <w:ind w:firstLine="0"/>
        <w:rPr>
          <w:rFonts w:ascii="標楷體" w:eastAsia="標楷體" w:hAnsi="標楷體" w:cs="標楷體"/>
          <w:sz w:val="24"/>
          <w:szCs w:val="24"/>
        </w:rPr>
      </w:pPr>
    </w:p>
    <w:p w:rsidR="00C6750E" w:rsidRPr="00C6750E" w:rsidRDefault="00C6750E" w:rsidP="00C6750E">
      <w:pPr>
        <w:pBdr>
          <w:top w:val="nil"/>
          <w:left w:val="nil"/>
          <w:bottom w:val="nil"/>
          <w:right w:val="nil"/>
          <w:between w:val="nil"/>
        </w:pBdr>
        <w:spacing w:line="360" w:lineRule="auto"/>
        <w:ind w:firstLine="0"/>
        <w:rPr>
          <w:rFonts w:ascii="標楷體" w:eastAsia="標楷體" w:hAnsi="標楷體" w:cs="標楷體"/>
          <w:sz w:val="24"/>
          <w:szCs w:val="24"/>
        </w:rPr>
      </w:pPr>
      <w:r>
        <w:rPr>
          <w:rFonts w:ascii="標楷體" w:eastAsia="標楷體" w:hAnsi="標楷體" w:cs="標楷體"/>
          <w:sz w:val="24"/>
          <w:szCs w:val="24"/>
        </w:rPr>
        <w:lastRenderedPageBreak/>
        <w:t>五、課程架構：</w:t>
      </w:r>
      <w:r>
        <w:rPr>
          <w:rFonts w:ascii="標楷體" w:eastAsia="標楷體" w:hAnsi="標楷體" w:cs="標楷體"/>
          <w:b/>
          <w:sz w:val="24"/>
          <w:szCs w:val="24"/>
          <w:u w:val="single"/>
        </w:rPr>
        <w:t>(藝術 5 上)</w:t>
      </w:r>
      <w:r>
        <w:rPr>
          <w:rFonts w:ascii="標楷體" w:eastAsia="標楷體" w:hAnsi="標楷體" w:cs="標楷體"/>
          <w:b/>
          <w:sz w:val="24"/>
          <w:szCs w:val="24"/>
        </w:rPr>
        <w:t>課程架構圖</w:t>
      </w:r>
    </w:p>
    <w:p w:rsidR="000967E0" w:rsidRDefault="00C6750E" w:rsidP="00C6750E">
      <w:pPr>
        <w:rPr>
          <w:rFonts w:ascii="標楷體" w:eastAsia="標楷體" w:hAnsi="標楷體" w:cs="標楷體"/>
          <w:sz w:val="24"/>
          <w:szCs w:val="24"/>
        </w:rPr>
      </w:pPr>
      <w:r w:rsidRPr="00295E61">
        <w:rPr>
          <w:noProof/>
        </w:rPr>
        <mc:AlternateContent>
          <mc:Choice Requires="wpg">
            <w:drawing>
              <wp:inline distT="0" distB="0" distL="0" distR="0" wp14:anchorId="68BCB99E" wp14:editId="2B29C083">
                <wp:extent cx="5514975" cy="4638675"/>
                <wp:effectExtent l="19050" t="19050" r="28575" b="28575"/>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14975" cy="4638675"/>
                          <a:chOff x="7947" y="1827"/>
                          <a:chExt cx="7920" cy="7341"/>
                        </a:xfrm>
                      </wpg:grpSpPr>
                      <wps:wsp>
                        <wps:cNvPr id="2" name="Line 3"/>
                        <wps:cNvCnPr/>
                        <wps:spPr bwMode="auto">
                          <a:xfrm rot="-5400000">
                            <a:off x="11988" y="971"/>
                            <a:ext cx="0" cy="340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 name="Line 4"/>
                        <wps:cNvCnPr/>
                        <wps:spPr bwMode="auto">
                          <a:xfrm rot="-5400000">
                            <a:off x="11552" y="2902"/>
                            <a:ext cx="0" cy="39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 name="Line 5"/>
                        <wps:cNvCnPr/>
                        <wps:spPr bwMode="auto">
                          <a:xfrm rot="-5400000">
                            <a:off x="11988" y="5487"/>
                            <a:ext cx="0" cy="340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 name="Text Box 6"/>
                        <wps:cNvSpPr txBox="1">
                          <a:spLocks noChangeArrowheads="1"/>
                        </wps:cNvSpPr>
                        <wps:spPr bwMode="auto">
                          <a:xfrm>
                            <a:off x="7947" y="4344"/>
                            <a:ext cx="1800" cy="1071"/>
                          </a:xfrm>
                          <a:prstGeom prst="rect">
                            <a:avLst/>
                          </a:prstGeom>
                          <a:solidFill>
                            <a:srgbClr val="FFFFFF"/>
                          </a:solidFill>
                          <a:ln w="38100" cmpd="dbl">
                            <a:solidFill>
                              <a:srgbClr val="000000"/>
                            </a:solidFill>
                            <a:miter lim="800000"/>
                            <a:headEnd/>
                            <a:tailEnd/>
                          </a:ln>
                        </wps:spPr>
                        <wps:txbx>
                          <w:txbxContent>
                            <w:p w:rsidR="00C6750E" w:rsidRDefault="00C6750E" w:rsidP="00C6750E">
                              <w:pPr>
                                <w:spacing w:beforeLines="30" w:before="72" w:line="0" w:lineRule="atLeast"/>
                                <w:jc w:val="center"/>
                                <w:rPr>
                                  <w:rFonts w:ascii="新細明體" w:hAnsi="新細明體"/>
                                  <w:b/>
                                  <w:sz w:val="28"/>
                                  <w:szCs w:val="28"/>
                                </w:rPr>
                              </w:pPr>
                              <w:r>
                                <w:rPr>
                                  <w:rFonts w:ascii="新細明體" w:hAnsi="新細明體" w:hint="eastAsia"/>
                                  <w:b/>
                                  <w:sz w:val="28"/>
                                  <w:szCs w:val="28"/>
                                </w:rPr>
                                <w:t>藝術</w:t>
                              </w:r>
                            </w:p>
                            <w:p w:rsidR="00C6750E" w:rsidRDefault="00C6750E" w:rsidP="00C6750E">
                              <w:pPr>
                                <w:spacing w:line="0" w:lineRule="atLeast"/>
                                <w:jc w:val="center"/>
                                <w:rPr>
                                  <w:rFonts w:ascii="新細明體" w:hAnsi="新細明體"/>
                                  <w:b/>
                                  <w:sz w:val="28"/>
                                </w:rPr>
                              </w:pPr>
                              <w:r>
                                <w:rPr>
                                  <w:rFonts w:ascii="新細明體" w:hAnsi="新細明體" w:hint="eastAsia"/>
                                  <w:b/>
                                  <w:sz w:val="28"/>
                                  <w:szCs w:val="28"/>
                                </w:rPr>
                                <w:t>(第五冊)</w:t>
                              </w:r>
                            </w:p>
                          </w:txbxContent>
                        </wps:txbx>
                        <wps:bodyPr rot="0" vert="horz" wrap="square" lIns="91440" tIns="45720" rIns="91440" bIns="45720" anchor="t" anchorCtr="0" upright="1">
                          <a:noAutofit/>
                        </wps:bodyPr>
                      </wps:wsp>
                      <wps:wsp>
                        <wps:cNvPr id="6" name="Line 7"/>
                        <wps:cNvCnPr/>
                        <wps:spPr bwMode="auto">
                          <a:xfrm flipH="1">
                            <a:off x="10267" y="2660"/>
                            <a:ext cx="20" cy="603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 name="Text Box 8"/>
                        <wps:cNvSpPr txBox="1">
                          <a:spLocks noChangeArrowheads="1"/>
                        </wps:cNvSpPr>
                        <wps:spPr bwMode="auto">
                          <a:xfrm>
                            <a:off x="13347" y="1827"/>
                            <a:ext cx="2520" cy="1494"/>
                          </a:xfrm>
                          <a:prstGeom prst="rect">
                            <a:avLst/>
                          </a:prstGeom>
                          <a:solidFill>
                            <a:srgbClr val="FFFFFF"/>
                          </a:solidFill>
                          <a:ln w="38100" cmpd="dbl">
                            <a:solidFill>
                              <a:srgbClr val="000000"/>
                            </a:solidFill>
                            <a:miter lim="800000"/>
                            <a:headEnd/>
                            <a:tailEnd/>
                          </a:ln>
                        </wps:spPr>
                        <wps:txbx>
                          <w:txbxContent>
                            <w:p w:rsidR="00C6750E" w:rsidRDefault="00C6750E" w:rsidP="00C6750E">
                              <w:bookmarkStart w:id="1" w:name="_Hlk124664839"/>
                              <w:bookmarkStart w:id="2" w:name="_Hlk124665025"/>
                              <w:bookmarkStart w:id="3" w:name="_Hlk124665026"/>
                              <w:r>
                                <w:rPr>
                                  <w:rFonts w:hint="eastAsia"/>
                                </w:rPr>
                                <w:t>一．家鄉情懷</w:t>
                              </w:r>
                              <w:r>
                                <w:t xml:space="preserve"> </w:t>
                              </w:r>
                            </w:p>
                            <w:p w:rsidR="00C6750E" w:rsidRDefault="00C6750E" w:rsidP="00C6750E">
                              <w:pPr>
                                <w:spacing w:line="0" w:lineRule="atLeast"/>
                              </w:pPr>
                              <w:r>
                                <w:rPr>
                                  <w:rFonts w:hint="eastAsia"/>
                                </w:rPr>
                                <w:t>二．</w:t>
                              </w:r>
                              <w:r w:rsidRPr="00256A73">
                                <w:rPr>
                                  <w:rFonts w:hint="eastAsia"/>
                                </w:rPr>
                                <w:t>技藝傳承</w:t>
                              </w:r>
                            </w:p>
                            <w:p w:rsidR="00C6750E" w:rsidRDefault="00C6750E" w:rsidP="00C6750E">
                              <w:pPr>
                                <w:spacing w:line="0" w:lineRule="atLeast"/>
                              </w:pPr>
                              <w:r>
                                <w:rPr>
                                  <w:rFonts w:hint="eastAsia"/>
                                </w:rPr>
                                <w:t>三．</w:t>
                              </w:r>
                              <w:r w:rsidRPr="00256A73">
                                <w:rPr>
                                  <w:rFonts w:hint="eastAsia"/>
                                </w:rPr>
                                <w:t>舊傳統新風貌</w:t>
                              </w:r>
                              <w:bookmarkEnd w:id="1"/>
                              <w:bookmarkEnd w:id="2"/>
                              <w:bookmarkEnd w:id="3"/>
                            </w:p>
                          </w:txbxContent>
                        </wps:txbx>
                        <wps:bodyPr rot="0" vert="horz" wrap="square" lIns="91440" tIns="45720" rIns="91440" bIns="45720" anchor="t" anchorCtr="0" upright="1">
                          <a:noAutofit/>
                        </wps:bodyPr>
                      </wps:wsp>
                      <wps:wsp>
                        <wps:cNvPr id="8" name="Text Box 9"/>
                        <wps:cNvSpPr txBox="1">
                          <a:spLocks noChangeArrowheads="1"/>
                        </wps:cNvSpPr>
                        <wps:spPr bwMode="auto">
                          <a:xfrm>
                            <a:off x="13347" y="3987"/>
                            <a:ext cx="2520" cy="1800"/>
                          </a:xfrm>
                          <a:prstGeom prst="rect">
                            <a:avLst/>
                          </a:prstGeom>
                          <a:solidFill>
                            <a:srgbClr val="FFFFFF"/>
                          </a:solidFill>
                          <a:ln w="38100" cmpd="dbl">
                            <a:solidFill>
                              <a:srgbClr val="000000"/>
                            </a:solidFill>
                            <a:miter lim="800000"/>
                            <a:headEnd/>
                            <a:tailEnd/>
                          </a:ln>
                        </wps:spPr>
                        <wps:txbx>
                          <w:txbxContent>
                            <w:p w:rsidR="00C6750E" w:rsidRDefault="00C6750E" w:rsidP="00C6750E">
                              <w:pPr>
                                <w:spacing w:line="0" w:lineRule="atLeast"/>
                              </w:pPr>
                              <w:r>
                                <w:rPr>
                                  <w:rFonts w:hint="eastAsia"/>
                                </w:rPr>
                                <w:t>一．</w:t>
                              </w:r>
                              <w:r w:rsidRPr="00256A73">
                                <w:rPr>
                                  <w:rFonts w:hint="eastAsia"/>
                                </w:rPr>
                                <w:t>當偶們同在一起</w:t>
                              </w:r>
                            </w:p>
                            <w:p w:rsidR="00C6750E" w:rsidRDefault="00C6750E" w:rsidP="00C6750E">
                              <w:pPr>
                                <w:spacing w:line="0" w:lineRule="atLeast"/>
                              </w:pPr>
                              <w:r>
                                <w:rPr>
                                  <w:rFonts w:hint="eastAsia"/>
                                </w:rPr>
                                <w:t>二．</w:t>
                              </w:r>
                              <w:r w:rsidRPr="00256A73">
                                <w:rPr>
                                  <w:rFonts w:hint="eastAsia"/>
                                </w:rPr>
                                <w:t>化身劇作家</w:t>
                              </w:r>
                            </w:p>
                            <w:p w:rsidR="00C6750E" w:rsidRDefault="00C6750E" w:rsidP="00C6750E">
                              <w:pPr>
                                <w:spacing w:line="0" w:lineRule="atLeast"/>
                              </w:pPr>
                              <w:r>
                                <w:rPr>
                                  <w:rFonts w:hint="eastAsia"/>
                                </w:rPr>
                                <w:t>三．</w:t>
                              </w:r>
                              <w:r w:rsidRPr="00256A73">
                                <w:rPr>
                                  <w:rFonts w:hint="eastAsia"/>
                                </w:rPr>
                                <w:t>請你跟偶動一動</w:t>
                              </w:r>
                            </w:p>
                            <w:p w:rsidR="00C6750E" w:rsidRDefault="00C6750E" w:rsidP="00C6750E">
                              <w:pPr>
                                <w:spacing w:line="0" w:lineRule="atLeast"/>
                              </w:pPr>
                              <w:r>
                                <w:rPr>
                                  <w:rFonts w:hint="eastAsia"/>
                                </w:rPr>
                                <w:t>四．</w:t>
                              </w:r>
                              <w:r w:rsidRPr="00256A73">
                                <w:rPr>
                                  <w:rFonts w:hint="eastAsia"/>
                                </w:rPr>
                                <w:t>偶來說故事</w:t>
                              </w:r>
                            </w:p>
                          </w:txbxContent>
                        </wps:txbx>
                        <wps:bodyPr rot="0" vert="horz" wrap="square" lIns="91440" tIns="45720" rIns="91440" bIns="45720" anchor="t" anchorCtr="0" upright="1">
                          <a:noAutofit/>
                        </wps:bodyPr>
                      </wps:wsp>
                      <wps:wsp>
                        <wps:cNvPr id="9" name="Text Box 10"/>
                        <wps:cNvSpPr txBox="1">
                          <a:spLocks noChangeArrowheads="1"/>
                        </wps:cNvSpPr>
                        <wps:spPr bwMode="auto">
                          <a:xfrm>
                            <a:off x="13347" y="6147"/>
                            <a:ext cx="2520" cy="1800"/>
                          </a:xfrm>
                          <a:prstGeom prst="rect">
                            <a:avLst/>
                          </a:prstGeom>
                          <a:solidFill>
                            <a:srgbClr val="FFFFFF"/>
                          </a:solidFill>
                          <a:ln w="38100" cmpd="dbl">
                            <a:solidFill>
                              <a:srgbClr val="000000"/>
                            </a:solidFill>
                            <a:miter lim="800000"/>
                            <a:headEnd/>
                            <a:tailEnd/>
                          </a:ln>
                        </wps:spPr>
                        <wps:txbx>
                          <w:txbxContent>
                            <w:p w:rsidR="00C6750E" w:rsidRPr="004408EC" w:rsidRDefault="00C6750E" w:rsidP="00C6750E">
                              <w:pPr>
                                <w:spacing w:beforeLines="50" w:before="120" w:line="0" w:lineRule="atLeast"/>
                              </w:pPr>
                              <w:r w:rsidRPr="004408EC">
                                <w:rPr>
                                  <w:rFonts w:hint="eastAsia"/>
                                </w:rPr>
                                <w:t>一．動人的歌曲</w:t>
                              </w:r>
                            </w:p>
                            <w:p w:rsidR="00C6750E" w:rsidRPr="004408EC" w:rsidRDefault="00C6750E" w:rsidP="00C6750E">
                              <w:pPr>
                                <w:spacing w:line="0" w:lineRule="atLeast"/>
                              </w:pPr>
                              <w:r w:rsidRPr="004408EC">
                                <w:rPr>
                                  <w:rFonts w:hint="eastAsia"/>
                                </w:rPr>
                                <w:t>二．鑼鼓喧天</w:t>
                              </w:r>
                            </w:p>
                            <w:p w:rsidR="00C6750E" w:rsidRPr="004408EC" w:rsidRDefault="00C6750E" w:rsidP="00C6750E">
                              <w:pPr>
                                <w:spacing w:line="0" w:lineRule="atLeast"/>
                              </w:pPr>
                              <w:r w:rsidRPr="004408EC">
                                <w:rPr>
                                  <w:rFonts w:hint="eastAsia"/>
                                </w:rPr>
                                <w:t>三．夜之樂</w:t>
                              </w:r>
                            </w:p>
                            <w:p w:rsidR="00C6750E" w:rsidRPr="004408EC" w:rsidRDefault="00C6750E" w:rsidP="00C6750E">
                              <w:pPr>
                                <w:spacing w:line="0" w:lineRule="atLeast"/>
                              </w:pPr>
                              <w:r w:rsidRPr="004408EC">
                                <w:rPr>
                                  <w:rFonts w:hint="eastAsia"/>
                                </w:rPr>
                                <w:t>四．動物狂歡節</w:t>
                              </w:r>
                            </w:p>
                          </w:txbxContent>
                        </wps:txbx>
                        <wps:bodyPr rot="0" vert="horz" wrap="square" lIns="91440" tIns="45720" rIns="91440" bIns="45720" anchor="t" anchorCtr="0" upright="1">
                          <a:noAutofit/>
                        </wps:bodyPr>
                      </wps:wsp>
                      <wps:wsp>
                        <wps:cNvPr id="10" name="Text Box 11"/>
                        <wps:cNvSpPr txBox="1">
                          <a:spLocks noChangeArrowheads="1"/>
                        </wps:cNvSpPr>
                        <wps:spPr bwMode="auto">
                          <a:xfrm>
                            <a:off x="10682" y="2226"/>
                            <a:ext cx="2154" cy="1071"/>
                          </a:xfrm>
                          <a:prstGeom prst="rect">
                            <a:avLst/>
                          </a:prstGeom>
                          <a:solidFill>
                            <a:srgbClr val="FFFFFF"/>
                          </a:solidFill>
                          <a:ln w="38100" cmpd="dbl">
                            <a:solidFill>
                              <a:srgbClr val="000000"/>
                            </a:solidFill>
                            <a:miter lim="800000"/>
                            <a:headEnd/>
                            <a:tailEnd/>
                          </a:ln>
                        </wps:spPr>
                        <wps:txbx>
                          <w:txbxContent>
                            <w:p w:rsidR="00C6750E" w:rsidRDefault="00C6750E" w:rsidP="00C6750E">
                              <w:pPr>
                                <w:spacing w:beforeLines="30" w:before="72" w:line="0" w:lineRule="atLeast"/>
                                <w:rPr>
                                  <w:rFonts w:ascii="新細明體" w:hAnsi="新細明體"/>
                                </w:rPr>
                              </w:pPr>
                              <w:r>
                                <w:rPr>
                                  <w:rFonts w:ascii="新細明體" w:hAnsi="新細明體" w:hint="eastAsia"/>
                                </w:rPr>
                                <w:t>第壹單元</w:t>
                              </w:r>
                            </w:p>
                            <w:p w:rsidR="00C6750E" w:rsidRDefault="00C6750E" w:rsidP="00C6750E">
                              <w:pPr>
                                <w:spacing w:line="0" w:lineRule="atLeast"/>
                              </w:pPr>
                              <w:r w:rsidRPr="00AB7184">
                                <w:rPr>
                                  <w:rFonts w:hint="eastAsia"/>
                                </w:rPr>
                                <w:t>視覺萬花筒</w:t>
                              </w:r>
                            </w:p>
                            <w:p w:rsidR="00C6750E" w:rsidRDefault="00C6750E" w:rsidP="00C6750E">
                              <w:pPr>
                                <w:spacing w:beforeLines="30" w:before="72" w:line="0" w:lineRule="atLeast"/>
                                <w:rPr>
                                  <w:rFonts w:ascii="新細明體" w:hAnsi="新細明體"/>
                                </w:rPr>
                              </w:pPr>
                            </w:p>
                          </w:txbxContent>
                        </wps:txbx>
                        <wps:bodyPr rot="0" vert="horz" wrap="square" lIns="91440" tIns="45720" rIns="91440" bIns="45720" anchor="t" anchorCtr="0" upright="1">
                          <a:noAutofit/>
                        </wps:bodyPr>
                      </wps:wsp>
                      <wps:wsp>
                        <wps:cNvPr id="11" name="Text Box 12"/>
                        <wps:cNvSpPr txBox="1">
                          <a:spLocks noChangeArrowheads="1"/>
                        </wps:cNvSpPr>
                        <wps:spPr bwMode="auto">
                          <a:xfrm>
                            <a:off x="10682" y="4356"/>
                            <a:ext cx="2154" cy="1071"/>
                          </a:xfrm>
                          <a:prstGeom prst="rect">
                            <a:avLst/>
                          </a:prstGeom>
                          <a:solidFill>
                            <a:srgbClr val="FFFFFF"/>
                          </a:solidFill>
                          <a:ln w="38100" cmpd="dbl">
                            <a:solidFill>
                              <a:srgbClr val="000000"/>
                            </a:solidFill>
                            <a:miter lim="800000"/>
                            <a:headEnd/>
                            <a:tailEnd/>
                          </a:ln>
                        </wps:spPr>
                        <wps:txbx>
                          <w:txbxContent>
                            <w:p w:rsidR="00C6750E" w:rsidRDefault="00C6750E" w:rsidP="00C6750E">
                              <w:pPr>
                                <w:spacing w:beforeLines="30" w:before="72" w:line="0" w:lineRule="atLeast"/>
                                <w:rPr>
                                  <w:rFonts w:ascii="新細明體" w:hAnsi="新細明體"/>
                                </w:rPr>
                              </w:pPr>
                              <w:r>
                                <w:rPr>
                                  <w:rFonts w:ascii="新細明體" w:hAnsi="新細明體" w:hint="eastAsia"/>
                                </w:rPr>
                                <w:t>第貳單元</w:t>
                              </w:r>
                            </w:p>
                            <w:p w:rsidR="00C6750E" w:rsidRDefault="00C6750E" w:rsidP="00C6750E">
                              <w:pPr>
                                <w:spacing w:line="0" w:lineRule="atLeast"/>
                                <w:rPr>
                                  <w:rFonts w:ascii="新細明體" w:hAnsi="新細明體"/>
                                </w:rPr>
                              </w:pPr>
                              <w:r>
                                <w:rPr>
                                  <w:rFonts w:ascii="新細明體" w:hAnsi="新細明體" w:hint="eastAsia"/>
                                </w:rPr>
                                <w:t>表演任我行</w:t>
                              </w:r>
                            </w:p>
                            <w:p w:rsidR="00C6750E" w:rsidRDefault="00C6750E" w:rsidP="00C6750E">
                              <w:pPr>
                                <w:spacing w:beforeLines="30" w:before="72" w:line="0" w:lineRule="atLeast"/>
                                <w:rPr>
                                  <w:rFonts w:ascii="新細明體" w:hAnsi="新細明體"/>
                                </w:rPr>
                              </w:pPr>
                            </w:p>
                          </w:txbxContent>
                        </wps:txbx>
                        <wps:bodyPr rot="0" vert="horz" wrap="square" lIns="91440" tIns="45720" rIns="91440" bIns="45720" anchor="t" anchorCtr="0" upright="1">
                          <a:noAutofit/>
                        </wps:bodyPr>
                      </wps:wsp>
                      <wps:wsp>
                        <wps:cNvPr id="12" name="Text Box 13"/>
                        <wps:cNvSpPr txBox="1">
                          <a:spLocks noChangeArrowheads="1"/>
                        </wps:cNvSpPr>
                        <wps:spPr bwMode="auto">
                          <a:xfrm>
                            <a:off x="10682" y="6591"/>
                            <a:ext cx="2154" cy="1071"/>
                          </a:xfrm>
                          <a:prstGeom prst="rect">
                            <a:avLst/>
                          </a:prstGeom>
                          <a:solidFill>
                            <a:srgbClr val="FFFFFF"/>
                          </a:solidFill>
                          <a:ln w="38100" cmpd="dbl">
                            <a:solidFill>
                              <a:srgbClr val="000000"/>
                            </a:solidFill>
                            <a:miter lim="800000"/>
                            <a:headEnd/>
                            <a:tailEnd/>
                          </a:ln>
                        </wps:spPr>
                        <wps:txbx>
                          <w:txbxContent>
                            <w:p w:rsidR="00C6750E" w:rsidRDefault="00C6750E" w:rsidP="00C6750E">
                              <w:pPr>
                                <w:spacing w:beforeLines="30" w:before="72"/>
                                <w:rPr>
                                  <w:rFonts w:ascii="新細明體" w:hAnsi="新細明體"/>
                                </w:rPr>
                              </w:pPr>
                              <w:r>
                                <w:rPr>
                                  <w:rFonts w:ascii="新細明體" w:hAnsi="新細明體" w:hint="eastAsia"/>
                                </w:rPr>
                                <w:t>第參單元</w:t>
                              </w:r>
                            </w:p>
                            <w:p w:rsidR="00C6750E" w:rsidRDefault="00C6750E" w:rsidP="00C6750E">
                              <w:pPr>
                                <w:spacing w:line="0" w:lineRule="atLeast"/>
                              </w:pPr>
                              <w:r>
                                <w:rPr>
                                  <w:rFonts w:ascii="新細明體" w:hAnsi="新細明體" w:hint="eastAsia"/>
                                </w:rPr>
                                <w:t>音樂美樂地</w:t>
                              </w:r>
                            </w:p>
                          </w:txbxContent>
                        </wps:txbx>
                        <wps:bodyPr rot="0" vert="horz" wrap="square" lIns="91440" tIns="45720" rIns="91440" bIns="45720" anchor="t" anchorCtr="0" upright="1">
                          <a:noAutofit/>
                        </wps:bodyPr>
                      </wps:wsp>
                      <wps:wsp>
                        <wps:cNvPr id="21" name="Line 5"/>
                        <wps:cNvCnPr/>
                        <wps:spPr bwMode="auto">
                          <a:xfrm rot="16200000">
                            <a:off x="11988" y="6993"/>
                            <a:ext cx="0" cy="340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 name="Text Box 10"/>
                        <wps:cNvSpPr txBox="1">
                          <a:spLocks noChangeArrowheads="1"/>
                        </wps:cNvSpPr>
                        <wps:spPr bwMode="auto">
                          <a:xfrm>
                            <a:off x="13347" y="8373"/>
                            <a:ext cx="2520" cy="600"/>
                          </a:xfrm>
                          <a:prstGeom prst="rect">
                            <a:avLst/>
                          </a:prstGeom>
                          <a:solidFill>
                            <a:srgbClr val="FFFFFF"/>
                          </a:solidFill>
                          <a:ln w="38100" cmpd="dbl">
                            <a:solidFill>
                              <a:srgbClr val="000000"/>
                            </a:solidFill>
                            <a:miter lim="800000"/>
                            <a:headEnd/>
                            <a:tailEnd/>
                          </a:ln>
                        </wps:spPr>
                        <wps:txbx>
                          <w:txbxContent>
                            <w:p w:rsidR="00C6750E" w:rsidRDefault="00C6750E" w:rsidP="00C6750E">
                              <w:pPr>
                                <w:spacing w:line="0" w:lineRule="atLeast"/>
                              </w:pPr>
                              <w:r>
                                <w:rPr>
                                  <w:rFonts w:hint="eastAsia"/>
                                </w:rPr>
                                <w:t>動物派對</w:t>
                              </w:r>
                            </w:p>
                          </w:txbxContent>
                        </wps:txbx>
                        <wps:bodyPr rot="0" vert="horz" wrap="square" lIns="91440" tIns="45720" rIns="91440" bIns="45720" anchor="t" anchorCtr="0" upright="1">
                          <a:noAutofit/>
                        </wps:bodyPr>
                      </wps:wsp>
                      <wps:wsp>
                        <wps:cNvPr id="24" name="Text Box 13"/>
                        <wps:cNvSpPr txBox="1">
                          <a:spLocks noChangeArrowheads="1"/>
                        </wps:cNvSpPr>
                        <wps:spPr bwMode="auto">
                          <a:xfrm>
                            <a:off x="10682" y="8097"/>
                            <a:ext cx="2154" cy="1071"/>
                          </a:xfrm>
                          <a:prstGeom prst="rect">
                            <a:avLst/>
                          </a:prstGeom>
                          <a:solidFill>
                            <a:srgbClr val="FFFFFF"/>
                          </a:solidFill>
                          <a:ln w="38100" cmpd="dbl">
                            <a:solidFill>
                              <a:srgbClr val="000000"/>
                            </a:solidFill>
                            <a:miter lim="800000"/>
                            <a:headEnd/>
                            <a:tailEnd/>
                          </a:ln>
                        </wps:spPr>
                        <wps:txbx>
                          <w:txbxContent>
                            <w:p w:rsidR="00C6750E" w:rsidRPr="009627FD" w:rsidRDefault="00C6750E" w:rsidP="00C6750E">
                              <w:pPr>
                                <w:spacing w:beforeLines="30" w:before="72"/>
                                <w:rPr>
                                  <w:rFonts w:ascii="新細明體" w:hAnsi="新細明體"/>
                                </w:rPr>
                              </w:pPr>
                              <w:r w:rsidRPr="009627FD">
                                <w:rPr>
                                  <w:rFonts w:ascii="新細明體" w:hAnsi="新細明體" w:hint="eastAsia"/>
                                </w:rPr>
                                <w:t>第肆單元</w:t>
                              </w:r>
                            </w:p>
                            <w:p w:rsidR="00C6750E" w:rsidRDefault="00C6750E" w:rsidP="00C6750E">
                              <w:pPr>
                                <w:spacing w:line="0" w:lineRule="atLeast"/>
                              </w:pPr>
                              <w:r w:rsidRPr="009627FD">
                                <w:rPr>
                                  <w:rFonts w:ascii="新細明體" w:hAnsi="新細明體" w:hint="eastAsia"/>
                                </w:rPr>
                                <w:t>統整課程</w:t>
                              </w:r>
                            </w:p>
                          </w:txbxContent>
                        </wps:txbx>
                        <wps:bodyPr rot="0" vert="horz" wrap="square" lIns="91440" tIns="45720" rIns="91440" bIns="45720" anchor="t" anchorCtr="0" upright="1">
                          <a:noAutofit/>
                        </wps:bodyPr>
                      </wps:wsp>
                    </wpg:wgp>
                  </a:graphicData>
                </a:graphic>
              </wp:inline>
            </w:drawing>
          </mc:Choice>
          <mc:Fallback>
            <w:pict>
              <v:group w14:anchorId="68BCB99E" id="群組 1" o:spid="_x0000_s1026" style="width:434.25pt;height:365.25pt;mso-position-horizontal-relative:char;mso-position-vertical-relative:line" coordorigin="7947,1827" coordsize="7920,7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">
                <v:line id="Line 3" o:spid="_x0000_s1027" style="position:absolute;rotation:-90;visibility:visible;mso-wrap-style:square" from="11988,971" to="11988,4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" strokeweight="1.5pt"/>
                <v:line id="Line 4" o:spid="_x0000_s1028" style="position:absolute;rotation:-90;visibility:visible;mso-wrap-style:square" from="11552,2902" to="11552,6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" strokeweight="1.5pt"/>
                <v:line id="Line 5" o:spid="_x0000_s1029" style="position:absolute;rotation:-90;visibility:visible;mso-wrap-style:square" from="11988,5487" to="11988,8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" strokeweight="1.5pt"/>
                <v:shapetype id="_x0000_t202" coordsize="21600,21600" o:spt="202" path="m,l,21600r21600,l21600,xe">
                  <v:stroke joinstyle="miter"/>
                  <v:path gradientshapeok="t" o:connecttype="rect"/>
                </v:shapetype>
                <v:shape id="Text Box 6" o:spid="_x0000_s1030" type="#_x0000_t202" style="position:absolute;left:7947;top:4344;width:1800;height:1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" strokeweight="3pt">
                  <v:stroke linestyle="thinThin"/>
                  <v:textbox>
                    <w:txbxContent>
                      <w:p w:rsidR="00C6750E" w:rsidRDefault="00C6750E" w:rsidP="00C6750E">
                        <w:pPr>
                          <w:spacing w:beforeLines="30" w:before="72" w:line="0" w:lineRule="atLeast"/>
                          <w:jc w:val="center"/>
                          <w:rPr>
                            <w:rFonts w:ascii="新細明體" w:hAnsi="新細明體"/>
                            <w:b/>
                            <w:sz w:val="28"/>
                            <w:szCs w:val="28"/>
                          </w:rPr>
                        </w:pPr>
                        <w:r>
                          <w:rPr>
                            <w:rFonts w:ascii="新細明體" w:hAnsi="新細明體" w:hint="eastAsia"/>
                            <w:b/>
                            <w:sz w:val="28"/>
                            <w:szCs w:val="28"/>
                          </w:rPr>
                          <w:t>藝術</w:t>
                        </w:r>
                      </w:p>
                      <w:p w:rsidR="00C6750E" w:rsidRDefault="00C6750E" w:rsidP="00C6750E">
                        <w:pPr>
                          <w:spacing w:line="0" w:lineRule="atLeast"/>
                          <w:jc w:val="center"/>
                          <w:rPr>
                            <w:rFonts w:ascii="新細明體" w:hAnsi="新細明體"/>
                            <w:b/>
                            <w:sz w:val="28"/>
                          </w:rPr>
                        </w:pPr>
                        <w:r>
                          <w:rPr>
                            <w:rFonts w:ascii="新細明體" w:hAnsi="新細明體" w:hint="eastAsia"/>
                            <w:b/>
                            <w:sz w:val="28"/>
                            <w:szCs w:val="28"/>
                          </w:rPr>
                          <w:t>(第五冊)</w:t>
                        </w:r>
                      </w:p>
                    </w:txbxContent>
                  </v:textbox>
                </v:shape>
                <v:line id="Line 7" o:spid="_x0000_s1031" style="position:absolute;flip:x;visibility:visible;mso-wrap-style:square" from="10267,2660" to="10287,86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" strokeweight="1.5pt"/>
                <v:shape id="Text Box 8" o:spid="_x0000_s1032" type="#_x0000_t202" style="position:absolute;left:13347;top:1827;width:2520;height:1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" strokeweight="3pt">
                  <v:stroke linestyle="thinThin"/>
                  <v:textbox>
                    <w:txbxContent>
                      <w:p w:rsidR="00C6750E" w:rsidRDefault="00C6750E" w:rsidP="00C6750E">
                        <w:bookmarkStart w:id="3" w:name="_Hlk124664839"/>
                        <w:bookmarkStart w:id="4" w:name="_Hlk124665025"/>
                        <w:bookmarkStart w:id="5" w:name="_Hlk124665026"/>
                        <w:proofErr w:type="gramStart"/>
                        <w:r>
                          <w:rPr>
                            <w:rFonts w:hint="eastAsia"/>
                          </w:rPr>
                          <w:t>一</w:t>
                        </w:r>
                        <w:proofErr w:type="gramEnd"/>
                        <w:r>
                          <w:rPr>
                            <w:rFonts w:hint="eastAsia"/>
                          </w:rPr>
                          <w:t>．家鄉情懷</w:t>
                        </w:r>
                        <w:r>
                          <w:t xml:space="preserve"> </w:t>
                        </w:r>
                      </w:p>
                      <w:p w:rsidR="00C6750E" w:rsidRDefault="00C6750E" w:rsidP="00C6750E">
                        <w:pPr>
                          <w:spacing w:line="0" w:lineRule="atLeast"/>
                        </w:pPr>
                        <w:r>
                          <w:rPr>
                            <w:rFonts w:hint="eastAsia"/>
                          </w:rPr>
                          <w:t>二．</w:t>
                        </w:r>
                        <w:r w:rsidRPr="00256A73">
                          <w:rPr>
                            <w:rFonts w:hint="eastAsia"/>
                          </w:rPr>
                          <w:t>技藝傳承</w:t>
                        </w:r>
                      </w:p>
                      <w:p w:rsidR="00C6750E" w:rsidRDefault="00C6750E" w:rsidP="00C6750E">
                        <w:pPr>
                          <w:spacing w:line="0" w:lineRule="atLeast"/>
                        </w:pPr>
                        <w:r>
                          <w:rPr>
                            <w:rFonts w:hint="eastAsia"/>
                          </w:rPr>
                          <w:t>三．</w:t>
                        </w:r>
                        <w:r w:rsidRPr="00256A73">
                          <w:rPr>
                            <w:rFonts w:hint="eastAsia"/>
                          </w:rPr>
                          <w:t>舊傳統新風貌</w:t>
                        </w:r>
                        <w:bookmarkEnd w:id="3"/>
                        <w:bookmarkEnd w:id="4"/>
                        <w:bookmarkEnd w:id="5"/>
                      </w:p>
                    </w:txbxContent>
                  </v:textbox>
                </v:shape>
                <v:shape id="Text Box 9" o:spid="_x0000_s1033" type="#_x0000_t202" style="position:absolute;left:13347;top:3987;width:2520;height:1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" strokeweight="3pt">
                  <v:stroke linestyle="thinThin"/>
                  <v:textbox>
                    <w:txbxContent>
                      <w:p w:rsidR="00C6750E" w:rsidRDefault="00C6750E" w:rsidP="00C6750E">
                        <w:pPr>
                          <w:spacing w:line="0" w:lineRule="atLeast"/>
                        </w:pPr>
                        <w:proofErr w:type="gramStart"/>
                        <w:r>
                          <w:rPr>
                            <w:rFonts w:hint="eastAsia"/>
                          </w:rPr>
                          <w:t>一</w:t>
                        </w:r>
                        <w:proofErr w:type="gramEnd"/>
                        <w:r>
                          <w:rPr>
                            <w:rFonts w:hint="eastAsia"/>
                          </w:rPr>
                          <w:t>．</w:t>
                        </w:r>
                        <w:proofErr w:type="gramStart"/>
                        <w:r w:rsidRPr="00256A73">
                          <w:rPr>
                            <w:rFonts w:hint="eastAsia"/>
                          </w:rPr>
                          <w:t>當偶們</w:t>
                        </w:r>
                        <w:proofErr w:type="gramEnd"/>
                        <w:r w:rsidRPr="00256A73">
                          <w:rPr>
                            <w:rFonts w:hint="eastAsia"/>
                          </w:rPr>
                          <w:t>同在一起</w:t>
                        </w:r>
                      </w:p>
                      <w:p w:rsidR="00C6750E" w:rsidRDefault="00C6750E" w:rsidP="00C6750E">
                        <w:pPr>
                          <w:spacing w:line="0" w:lineRule="atLeast"/>
                        </w:pPr>
                        <w:r>
                          <w:rPr>
                            <w:rFonts w:hint="eastAsia"/>
                          </w:rPr>
                          <w:t>二．</w:t>
                        </w:r>
                        <w:r w:rsidRPr="00256A73">
                          <w:rPr>
                            <w:rFonts w:hint="eastAsia"/>
                          </w:rPr>
                          <w:t>化身劇作家</w:t>
                        </w:r>
                      </w:p>
                      <w:p w:rsidR="00C6750E" w:rsidRDefault="00C6750E" w:rsidP="00C6750E">
                        <w:pPr>
                          <w:spacing w:line="0" w:lineRule="atLeast"/>
                        </w:pPr>
                        <w:r>
                          <w:rPr>
                            <w:rFonts w:hint="eastAsia"/>
                          </w:rPr>
                          <w:t>三．</w:t>
                        </w:r>
                        <w:r w:rsidRPr="00256A73">
                          <w:rPr>
                            <w:rFonts w:hint="eastAsia"/>
                          </w:rPr>
                          <w:t>請</w:t>
                        </w:r>
                        <w:proofErr w:type="gramStart"/>
                        <w:r w:rsidRPr="00256A73">
                          <w:rPr>
                            <w:rFonts w:hint="eastAsia"/>
                          </w:rPr>
                          <w:t>你跟偶動一動</w:t>
                        </w:r>
                        <w:proofErr w:type="gramEnd"/>
                      </w:p>
                      <w:p w:rsidR="00C6750E" w:rsidRDefault="00C6750E" w:rsidP="00C6750E">
                        <w:pPr>
                          <w:spacing w:line="0" w:lineRule="atLeast"/>
                        </w:pPr>
                        <w:r>
                          <w:rPr>
                            <w:rFonts w:hint="eastAsia"/>
                          </w:rPr>
                          <w:t>四．</w:t>
                        </w:r>
                        <w:r w:rsidRPr="00256A73">
                          <w:rPr>
                            <w:rFonts w:hint="eastAsia"/>
                          </w:rPr>
                          <w:t>偶來說故事</w:t>
                        </w:r>
                      </w:p>
                    </w:txbxContent>
                  </v:textbox>
                </v:shape>
                <v:shape id="Text Box 10" o:spid="_x0000_s1034" type="#_x0000_t202" style="position:absolute;left:13347;top:6147;width:2520;height:1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" strokeweight="3pt">
                  <v:stroke linestyle="thinThin"/>
                  <v:textbox>
                    <w:txbxContent>
                      <w:p w:rsidR="00C6750E" w:rsidRPr="004408EC" w:rsidRDefault="00C6750E" w:rsidP="00C6750E">
                        <w:pPr>
                          <w:spacing w:beforeLines="50" w:before="120" w:line="0" w:lineRule="atLeast"/>
                        </w:pPr>
                        <w:proofErr w:type="gramStart"/>
                        <w:r w:rsidRPr="004408EC">
                          <w:rPr>
                            <w:rFonts w:hint="eastAsia"/>
                          </w:rPr>
                          <w:t>一</w:t>
                        </w:r>
                        <w:proofErr w:type="gramEnd"/>
                        <w:r w:rsidRPr="004408EC">
                          <w:rPr>
                            <w:rFonts w:hint="eastAsia"/>
                          </w:rPr>
                          <w:t>．動人的歌曲</w:t>
                        </w:r>
                      </w:p>
                      <w:p w:rsidR="00C6750E" w:rsidRPr="004408EC" w:rsidRDefault="00C6750E" w:rsidP="00C6750E">
                        <w:pPr>
                          <w:spacing w:line="0" w:lineRule="atLeast"/>
                        </w:pPr>
                        <w:r w:rsidRPr="004408EC">
                          <w:rPr>
                            <w:rFonts w:hint="eastAsia"/>
                          </w:rPr>
                          <w:t>二．鑼鼓喧天</w:t>
                        </w:r>
                      </w:p>
                      <w:p w:rsidR="00C6750E" w:rsidRPr="004408EC" w:rsidRDefault="00C6750E" w:rsidP="00C6750E">
                        <w:pPr>
                          <w:spacing w:line="0" w:lineRule="atLeast"/>
                        </w:pPr>
                        <w:r w:rsidRPr="004408EC">
                          <w:rPr>
                            <w:rFonts w:hint="eastAsia"/>
                          </w:rPr>
                          <w:t>三．夜之樂</w:t>
                        </w:r>
                      </w:p>
                      <w:p w:rsidR="00C6750E" w:rsidRPr="004408EC" w:rsidRDefault="00C6750E" w:rsidP="00C6750E">
                        <w:pPr>
                          <w:spacing w:line="0" w:lineRule="atLeast"/>
                        </w:pPr>
                        <w:r w:rsidRPr="004408EC">
                          <w:rPr>
                            <w:rFonts w:hint="eastAsia"/>
                          </w:rPr>
                          <w:t>四．動物狂歡節</w:t>
                        </w:r>
                      </w:p>
                    </w:txbxContent>
                  </v:textbox>
                </v:shape>
                <v:shape id="Text Box 11" o:spid="_x0000_s1035" type="#_x0000_t202" style="position:absolute;left:10682;top:2226;width:2154;height:1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" strokeweight="3pt">
                  <v:stroke linestyle="thinThin"/>
                  <v:textbox>
                    <w:txbxContent>
                      <w:p w:rsidR="00C6750E" w:rsidRDefault="00C6750E" w:rsidP="00C6750E">
                        <w:pPr>
                          <w:spacing w:beforeLines="30" w:before="72" w:line="0" w:lineRule="atLeast"/>
                          <w:rPr>
                            <w:rFonts w:ascii="新細明體" w:hAnsi="新細明體"/>
                          </w:rPr>
                        </w:pPr>
                        <w:r>
                          <w:rPr>
                            <w:rFonts w:ascii="新細明體" w:hAnsi="新細明體" w:hint="eastAsia"/>
                          </w:rPr>
                          <w:t>第壹單元</w:t>
                        </w:r>
                      </w:p>
                      <w:p w:rsidR="00C6750E" w:rsidRDefault="00C6750E" w:rsidP="00C6750E">
                        <w:pPr>
                          <w:spacing w:line="0" w:lineRule="atLeast"/>
                        </w:pPr>
                        <w:r w:rsidRPr="00AB7184">
                          <w:rPr>
                            <w:rFonts w:hint="eastAsia"/>
                          </w:rPr>
                          <w:t>視覺萬花筒</w:t>
                        </w:r>
                      </w:p>
                      <w:p w:rsidR="00C6750E" w:rsidRDefault="00C6750E" w:rsidP="00C6750E">
                        <w:pPr>
                          <w:spacing w:beforeLines="30" w:before="72" w:line="0" w:lineRule="atLeast"/>
                          <w:rPr>
                            <w:rFonts w:ascii="新細明體" w:hAnsi="新細明體"/>
                          </w:rPr>
                        </w:pPr>
                      </w:p>
                    </w:txbxContent>
                  </v:textbox>
                </v:shape>
                <v:shape id="Text Box 12" o:spid="_x0000_s1036" type="#_x0000_t202" style="position:absolute;left:10682;top:4356;width:2154;height:1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" strokeweight="3pt">
                  <v:stroke linestyle="thinThin"/>
                  <v:textbox>
                    <w:txbxContent>
                      <w:p w:rsidR="00C6750E" w:rsidRDefault="00C6750E" w:rsidP="00C6750E">
                        <w:pPr>
                          <w:spacing w:beforeLines="30" w:before="72" w:line="0" w:lineRule="atLeast"/>
                          <w:rPr>
                            <w:rFonts w:ascii="新細明體" w:hAnsi="新細明體"/>
                          </w:rPr>
                        </w:pPr>
                        <w:r>
                          <w:rPr>
                            <w:rFonts w:ascii="新細明體" w:hAnsi="新細明體" w:hint="eastAsia"/>
                          </w:rPr>
                          <w:t>第貳單元</w:t>
                        </w:r>
                      </w:p>
                      <w:p w:rsidR="00C6750E" w:rsidRDefault="00C6750E" w:rsidP="00C6750E">
                        <w:pPr>
                          <w:spacing w:line="0" w:lineRule="atLeast"/>
                          <w:rPr>
                            <w:rFonts w:ascii="新細明體" w:hAnsi="新細明體"/>
                          </w:rPr>
                        </w:pPr>
                        <w:r>
                          <w:rPr>
                            <w:rFonts w:ascii="新細明體" w:hAnsi="新細明體" w:hint="eastAsia"/>
                          </w:rPr>
                          <w:t>表演任我行</w:t>
                        </w:r>
                      </w:p>
                      <w:p w:rsidR="00C6750E" w:rsidRDefault="00C6750E" w:rsidP="00C6750E">
                        <w:pPr>
                          <w:spacing w:beforeLines="30" w:before="72" w:line="0" w:lineRule="atLeast"/>
                          <w:rPr>
                            <w:rFonts w:ascii="新細明體" w:hAnsi="新細明體"/>
                          </w:rPr>
                        </w:pPr>
                      </w:p>
                    </w:txbxContent>
                  </v:textbox>
                </v:shape>
                <v:shape id="Text Box 13" o:spid="_x0000_s1037" type="#_x0000_t202" style="position:absolute;left:10682;top:6591;width:2154;height:1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" strokeweight="3pt">
                  <v:stroke linestyle="thinThin"/>
                  <v:textbox>
                    <w:txbxContent>
                      <w:p w:rsidR="00C6750E" w:rsidRDefault="00C6750E" w:rsidP="00C6750E">
                        <w:pPr>
                          <w:spacing w:beforeLines="30" w:before="72"/>
                          <w:rPr>
                            <w:rFonts w:ascii="新細明體" w:hAnsi="新細明體"/>
                          </w:rPr>
                        </w:pPr>
                        <w:r>
                          <w:rPr>
                            <w:rFonts w:ascii="新細明體" w:hAnsi="新細明體" w:hint="eastAsia"/>
                          </w:rPr>
                          <w:t>第參單元</w:t>
                        </w:r>
                      </w:p>
                      <w:p w:rsidR="00C6750E" w:rsidRDefault="00C6750E" w:rsidP="00C6750E">
                        <w:pPr>
                          <w:spacing w:line="0" w:lineRule="atLeast"/>
                        </w:pPr>
                        <w:r>
                          <w:rPr>
                            <w:rFonts w:ascii="新細明體" w:hAnsi="新細明體" w:hint="eastAsia"/>
                          </w:rPr>
                          <w:t>音樂美樂地</w:t>
                        </w:r>
                      </w:p>
                    </w:txbxContent>
                  </v:textbox>
                </v:shape>
                <v:line id="Line 5" o:spid="_x0000_s1038" style="position:absolute;rotation:-90;visibility:visible;mso-wrap-style:square" from="11988,6993" to="11988,103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" strokeweight="1.5pt"/>
                <v:shape id="Text Box 10" o:spid="_x0000_s1039" type="#_x0000_t202" style="position:absolute;left:13347;top:8373;width:252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" strokeweight="3pt">
                  <v:stroke linestyle="thinThin"/>
                  <v:textbox>
                    <w:txbxContent>
                      <w:p w:rsidR="00C6750E" w:rsidRDefault="00C6750E" w:rsidP="00C6750E">
                        <w:pPr>
                          <w:spacing w:line="0" w:lineRule="atLeast"/>
                        </w:pPr>
                        <w:r>
                          <w:rPr>
                            <w:rFonts w:hint="eastAsia"/>
                          </w:rPr>
                          <w:t>動物派對</w:t>
                        </w:r>
                      </w:p>
                    </w:txbxContent>
                  </v:textbox>
                </v:shape>
                <v:shape id="Text Box 13" o:spid="_x0000_s1040" type="#_x0000_t202" style="position:absolute;left:10682;top:8097;width:2154;height:1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" strokeweight="3pt">
                  <v:stroke linestyle="thinThin"/>
                  <v:textbox>
                    <w:txbxContent>
                      <w:p w:rsidR="00C6750E" w:rsidRPr="009627FD" w:rsidRDefault="00C6750E" w:rsidP="00C6750E">
                        <w:pPr>
                          <w:spacing w:beforeLines="30" w:before="72"/>
                          <w:rPr>
                            <w:rFonts w:ascii="新細明體" w:hAnsi="新細明體"/>
                          </w:rPr>
                        </w:pPr>
                        <w:r w:rsidRPr="009627FD">
                          <w:rPr>
                            <w:rFonts w:ascii="新細明體" w:hAnsi="新細明體" w:hint="eastAsia"/>
                          </w:rPr>
                          <w:t>第肆單元</w:t>
                        </w:r>
                      </w:p>
                      <w:p w:rsidR="00C6750E" w:rsidRDefault="00C6750E" w:rsidP="00C6750E">
                        <w:pPr>
                          <w:spacing w:line="0" w:lineRule="atLeast"/>
                        </w:pPr>
                        <w:r w:rsidRPr="009627FD">
                          <w:rPr>
                            <w:rFonts w:ascii="新細明體" w:hAnsi="新細明體" w:hint="eastAsia"/>
                          </w:rPr>
                          <w:t>統整課程</w:t>
                        </w:r>
                      </w:p>
                    </w:txbxContent>
                  </v:textbox>
                </v:shape>
                <w10:anchorlock/>
              </v:group>
            </w:pict>
          </mc:Fallback>
        </mc:AlternateContent>
      </w:r>
    </w:p>
    <w:p w:rsidR="00C6750E" w:rsidRDefault="00C6750E" w:rsidP="00C6750E">
      <w:pPr>
        <w:rPr>
          <w:rFonts w:ascii="標楷體" w:eastAsia="標楷體" w:hAnsi="標楷體" w:cs="標楷體"/>
          <w:sz w:val="24"/>
          <w:szCs w:val="24"/>
        </w:rPr>
      </w:pPr>
    </w:p>
    <w:p w:rsidR="00C6750E" w:rsidRDefault="00C6750E" w:rsidP="00C6750E">
      <w:pPr>
        <w:rPr>
          <w:rFonts w:ascii="標楷體" w:eastAsia="標楷體" w:hAnsi="標楷體" w:cs="標楷體"/>
          <w:sz w:val="24"/>
          <w:szCs w:val="24"/>
        </w:rPr>
      </w:pPr>
    </w:p>
    <w:p w:rsidR="00C6750E" w:rsidRDefault="00C6750E" w:rsidP="00C6750E">
      <w:pPr>
        <w:rPr>
          <w:rFonts w:ascii="標楷體" w:eastAsia="標楷體" w:hAnsi="標楷體" w:cs="標楷體"/>
          <w:sz w:val="24"/>
          <w:szCs w:val="24"/>
        </w:rPr>
      </w:pPr>
      <w:r>
        <w:rPr>
          <w:rFonts w:ascii="標楷體" w:eastAsia="標楷體" w:hAnsi="標楷體" w:cs="標楷體"/>
          <w:sz w:val="24"/>
          <w:szCs w:val="24"/>
        </w:rPr>
        <w:t>六、本課程是否實施混齡教學：□是(__年級和__年級)　■否</w:t>
      </w:r>
    </w:p>
    <w:p w:rsidR="00C6750E" w:rsidRPr="00C6750E" w:rsidRDefault="00C6750E" w:rsidP="00C6750E"/>
    <w:p w:rsidR="000967E0" w:rsidRDefault="00267FFA">
      <w:pPr>
        <w:rPr>
          <w:rFonts w:ascii="標楷體" w:eastAsia="標楷體" w:hAnsi="標楷體" w:cs="標楷體"/>
          <w:b/>
          <w:sz w:val="30"/>
          <w:szCs w:val="30"/>
        </w:rPr>
      </w:pPr>
      <w:r>
        <w:rPr>
          <w:rFonts w:ascii="標楷體" w:eastAsia="標楷體" w:hAnsi="標楷體" w:cs="標楷體"/>
          <w:sz w:val="24"/>
          <w:szCs w:val="24"/>
        </w:rPr>
        <w:t>七、素養導向教學規劃：</w:t>
      </w:r>
      <w:r>
        <w:rPr>
          <w:rFonts w:ascii="標楷體" w:eastAsia="標楷體" w:hAnsi="標楷體" w:cs="標楷體"/>
          <w:b/>
          <w:color w:val="0B5AB2"/>
          <w:sz w:val="24"/>
          <w:szCs w:val="24"/>
        </w:rPr>
        <w:t xml:space="preserve">藍色(學校行事曆)  </w:t>
      </w:r>
      <w:r>
        <w:rPr>
          <w:rFonts w:ascii="標楷體" w:eastAsia="標楷體" w:hAnsi="標楷體" w:cs="標楷體"/>
          <w:b/>
          <w:color w:val="FB0007"/>
          <w:sz w:val="24"/>
          <w:szCs w:val="24"/>
        </w:rPr>
        <w:t xml:space="preserve">紅色(廠商課程計畫) </w:t>
      </w:r>
      <w:r>
        <w:rPr>
          <w:rFonts w:ascii="標楷體" w:eastAsia="標楷體" w:hAnsi="標楷體" w:cs="標楷體"/>
          <w:b/>
          <w:color w:val="118002"/>
          <w:sz w:val="24"/>
          <w:szCs w:val="24"/>
        </w:rPr>
        <w:t>綠色(融入議題)</w:t>
      </w:r>
    </w:p>
    <w:tbl>
      <w:tblPr>
        <w:tblStyle w:val="affa"/>
        <w:tblW w:w="15079"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559"/>
        <w:gridCol w:w="4536"/>
        <w:gridCol w:w="425"/>
        <w:gridCol w:w="1276"/>
        <w:gridCol w:w="1276"/>
        <w:gridCol w:w="1275"/>
        <w:gridCol w:w="1784"/>
      </w:tblGrid>
      <w:tr w:rsidR="000967E0">
        <w:trPr>
          <w:trHeight w:val="495"/>
          <w:jc w:val="center"/>
        </w:trPr>
        <w:tc>
          <w:tcPr>
            <w:tcW w:w="1247" w:type="dxa"/>
            <w:vMerge w:val="restart"/>
            <w:tcBorders>
              <w:top w:val="single" w:sz="8" w:space="0" w:color="000000"/>
              <w:left w:val="single" w:sz="8" w:space="0" w:color="000000"/>
              <w:right w:val="single" w:sz="8" w:space="0" w:color="000000"/>
            </w:tcBorders>
            <w:vAlign w:val="center"/>
          </w:tcPr>
          <w:p w:rsidR="000967E0" w:rsidRDefault="00267FFA">
            <w:pPr>
              <w:pBdr>
                <w:top w:val="nil"/>
                <w:left w:val="nil"/>
                <w:bottom w:val="nil"/>
                <w:right w:val="nil"/>
                <w:between w:val="nil"/>
              </w:pBdr>
              <w:jc w:val="center"/>
              <w:rPr>
                <w:rFonts w:ascii="標楷體" w:eastAsia="標楷體" w:hAnsi="標楷體" w:cs="標楷體"/>
                <w:sz w:val="24"/>
                <w:szCs w:val="24"/>
              </w:rPr>
            </w:pPr>
            <w:r>
              <w:rPr>
                <w:rFonts w:ascii="標楷體" w:eastAsia="標楷體" w:hAnsi="標楷體" w:cs="標楷體"/>
                <w:sz w:val="24"/>
                <w:szCs w:val="24"/>
              </w:rPr>
              <w:t>教學期程</w:t>
            </w:r>
          </w:p>
        </w:tc>
        <w:tc>
          <w:tcPr>
            <w:tcW w:w="3260" w:type="dxa"/>
            <w:gridSpan w:val="2"/>
            <w:tcBorders>
              <w:top w:val="single" w:sz="8" w:space="0" w:color="000000"/>
              <w:left w:val="single" w:sz="8" w:space="0" w:color="000000"/>
              <w:bottom w:val="single" w:sz="4" w:space="0" w:color="000000"/>
              <w:right w:val="single" w:sz="8" w:space="0" w:color="000000"/>
            </w:tcBorders>
            <w:vAlign w:val="center"/>
          </w:tcPr>
          <w:p w:rsidR="000967E0" w:rsidRDefault="00267FFA">
            <w:pPr>
              <w:pBdr>
                <w:top w:val="nil"/>
                <w:left w:val="nil"/>
                <w:bottom w:val="nil"/>
                <w:right w:val="nil"/>
                <w:between w:val="nil"/>
              </w:pBdr>
              <w:jc w:val="center"/>
              <w:rPr>
                <w:rFonts w:ascii="標楷體" w:eastAsia="標楷體" w:hAnsi="標楷體" w:cs="標楷體"/>
                <w:sz w:val="24"/>
                <w:szCs w:val="24"/>
              </w:rPr>
            </w:pPr>
            <w:r>
              <w:rPr>
                <w:rFonts w:ascii="標楷體" w:eastAsia="標楷體" w:hAnsi="標楷體" w:cs="標楷體"/>
                <w:sz w:val="24"/>
                <w:szCs w:val="24"/>
              </w:rPr>
              <w:t>學習重點</w:t>
            </w:r>
          </w:p>
        </w:tc>
        <w:tc>
          <w:tcPr>
            <w:tcW w:w="4536" w:type="dxa"/>
            <w:vMerge w:val="restart"/>
            <w:tcBorders>
              <w:top w:val="single" w:sz="8" w:space="0" w:color="000000"/>
              <w:right w:val="single" w:sz="8" w:space="0" w:color="000000"/>
            </w:tcBorders>
            <w:tcMar>
              <w:top w:w="100" w:type="dxa"/>
              <w:left w:w="20" w:type="dxa"/>
              <w:bottom w:w="100" w:type="dxa"/>
              <w:right w:w="20" w:type="dxa"/>
            </w:tcMar>
            <w:vAlign w:val="center"/>
          </w:tcPr>
          <w:p w:rsidR="000967E0" w:rsidRDefault="00267FFA">
            <w:pPr>
              <w:pBdr>
                <w:top w:val="nil"/>
                <w:left w:val="nil"/>
                <w:bottom w:val="nil"/>
                <w:right w:val="nil"/>
                <w:between w:val="nil"/>
              </w:pBdr>
              <w:jc w:val="center"/>
              <w:rPr>
                <w:rFonts w:ascii="標楷體" w:eastAsia="標楷體" w:hAnsi="標楷體" w:cs="標楷體"/>
                <w:sz w:val="24"/>
                <w:szCs w:val="24"/>
              </w:rPr>
            </w:pPr>
            <w:r>
              <w:rPr>
                <w:rFonts w:ascii="標楷體" w:eastAsia="標楷體" w:hAnsi="標楷體" w:cs="標楷體"/>
                <w:sz w:val="24"/>
                <w:szCs w:val="24"/>
              </w:rPr>
              <w:t>單元/主題名稱與活動內容</w:t>
            </w:r>
          </w:p>
        </w:tc>
        <w:tc>
          <w:tcPr>
            <w:tcW w:w="425" w:type="dxa"/>
            <w:vMerge w:val="restart"/>
            <w:tcBorders>
              <w:top w:val="single" w:sz="8" w:space="0" w:color="000000"/>
              <w:right w:val="single" w:sz="8" w:space="0" w:color="000000"/>
            </w:tcBorders>
            <w:tcMar>
              <w:top w:w="100" w:type="dxa"/>
              <w:left w:w="20" w:type="dxa"/>
              <w:bottom w:w="100" w:type="dxa"/>
              <w:right w:w="20" w:type="dxa"/>
            </w:tcMar>
            <w:vAlign w:val="center"/>
          </w:tcPr>
          <w:p w:rsidR="000967E0" w:rsidRDefault="00267FFA">
            <w:pPr>
              <w:pBdr>
                <w:top w:val="nil"/>
                <w:left w:val="nil"/>
                <w:bottom w:val="nil"/>
                <w:right w:val="nil"/>
                <w:between w:val="nil"/>
              </w:pBdr>
              <w:jc w:val="center"/>
              <w:rPr>
                <w:rFonts w:ascii="標楷體" w:eastAsia="標楷體" w:hAnsi="標楷體" w:cs="標楷體"/>
                <w:sz w:val="24"/>
                <w:szCs w:val="24"/>
              </w:rPr>
            </w:pPr>
            <w:r>
              <w:rPr>
                <w:rFonts w:ascii="標楷體" w:eastAsia="標楷體" w:hAnsi="標楷體" w:cs="標楷體"/>
                <w:sz w:val="24"/>
                <w:szCs w:val="24"/>
              </w:rPr>
              <w:t>節數</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rsidR="000967E0" w:rsidRDefault="00267FFA">
            <w:pPr>
              <w:pBdr>
                <w:top w:val="nil"/>
                <w:left w:val="nil"/>
                <w:bottom w:val="nil"/>
                <w:right w:val="nil"/>
                <w:between w:val="nil"/>
              </w:pBdr>
              <w:jc w:val="center"/>
              <w:rPr>
                <w:rFonts w:ascii="標楷體" w:eastAsia="標楷體" w:hAnsi="標楷體" w:cs="標楷體"/>
                <w:sz w:val="24"/>
                <w:szCs w:val="24"/>
              </w:rPr>
            </w:pPr>
            <w:r>
              <w:rPr>
                <w:rFonts w:ascii="標楷體" w:eastAsia="標楷體" w:hAnsi="標楷體" w:cs="標楷體"/>
                <w:sz w:val="24"/>
                <w:szCs w:val="24"/>
              </w:rPr>
              <w:t>教學資源/學習策略</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rsidR="000967E0" w:rsidRDefault="00267FFA">
            <w:pPr>
              <w:pBdr>
                <w:top w:val="nil"/>
                <w:left w:val="nil"/>
                <w:bottom w:val="nil"/>
                <w:right w:val="nil"/>
                <w:between w:val="nil"/>
              </w:pBdr>
              <w:jc w:val="center"/>
              <w:rPr>
                <w:rFonts w:ascii="標楷體" w:eastAsia="標楷體" w:hAnsi="標楷體" w:cs="標楷體"/>
                <w:sz w:val="24"/>
                <w:szCs w:val="24"/>
              </w:rPr>
            </w:pPr>
            <w:r>
              <w:rPr>
                <w:rFonts w:ascii="標楷體" w:eastAsia="標楷體" w:hAnsi="標楷體" w:cs="標楷體"/>
                <w:sz w:val="24"/>
                <w:szCs w:val="24"/>
              </w:rPr>
              <w:t>評量方式</w:t>
            </w:r>
          </w:p>
        </w:tc>
        <w:tc>
          <w:tcPr>
            <w:tcW w:w="1275" w:type="dxa"/>
            <w:vMerge w:val="restart"/>
            <w:tcBorders>
              <w:top w:val="single" w:sz="8" w:space="0" w:color="000000"/>
              <w:right w:val="single" w:sz="8" w:space="0" w:color="000000"/>
            </w:tcBorders>
            <w:tcMar>
              <w:top w:w="100" w:type="dxa"/>
              <w:left w:w="20" w:type="dxa"/>
              <w:bottom w:w="100" w:type="dxa"/>
              <w:right w:w="20" w:type="dxa"/>
            </w:tcMar>
            <w:vAlign w:val="center"/>
          </w:tcPr>
          <w:p w:rsidR="000967E0" w:rsidRDefault="00267FFA">
            <w:pPr>
              <w:pBdr>
                <w:top w:val="nil"/>
                <w:left w:val="nil"/>
                <w:bottom w:val="nil"/>
                <w:right w:val="nil"/>
                <w:between w:val="nil"/>
              </w:pBdr>
              <w:jc w:val="center"/>
              <w:rPr>
                <w:rFonts w:ascii="標楷體" w:eastAsia="標楷體" w:hAnsi="標楷體" w:cs="標楷體"/>
                <w:sz w:val="24"/>
                <w:szCs w:val="24"/>
              </w:rPr>
            </w:pPr>
            <w:r>
              <w:rPr>
                <w:rFonts w:ascii="標楷體" w:eastAsia="標楷體" w:hAnsi="標楷體" w:cs="標楷體"/>
                <w:sz w:val="24"/>
                <w:szCs w:val="24"/>
              </w:rPr>
              <w:t>融入議題</w:t>
            </w:r>
          </w:p>
        </w:tc>
        <w:tc>
          <w:tcPr>
            <w:tcW w:w="1784" w:type="dxa"/>
            <w:vMerge w:val="restart"/>
            <w:tcBorders>
              <w:top w:val="single" w:sz="8" w:space="0" w:color="000000"/>
              <w:right w:val="single" w:sz="8" w:space="0" w:color="000000"/>
            </w:tcBorders>
            <w:vAlign w:val="center"/>
          </w:tcPr>
          <w:p w:rsidR="000967E0" w:rsidRDefault="00267FFA">
            <w:pPr>
              <w:pBdr>
                <w:top w:val="nil"/>
                <w:left w:val="nil"/>
                <w:bottom w:val="nil"/>
                <w:right w:val="nil"/>
                <w:between w:val="nil"/>
              </w:pBdr>
              <w:jc w:val="center"/>
              <w:rPr>
                <w:rFonts w:ascii="標楷體" w:eastAsia="標楷體" w:hAnsi="標楷體" w:cs="標楷體"/>
                <w:sz w:val="24"/>
                <w:szCs w:val="24"/>
              </w:rPr>
            </w:pPr>
            <w:r>
              <w:rPr>
                <w:rFonts w:ascii="標楷體" w:eastAsia="標楷體" w:hAnsi="標楷體" w:cs="標楷體"/>
                <w:sz w:val="24"/>
                <w:szCs w:val="24"/>
              </w:rPr>
              <w:t>備註</w:t>
            </w:r>
          </w:p>
        </w:tc>
      </w:tr>
      <w:tr w:rsidR="000967E0">
        <w:trPr>
          <w:trHeight w:val="735"/>
          <w:jc w:val="center"/>
        </w:trPr>
        <w:tc>
          <w:tcPr>
            <w:tcW w:w="1247" w:type="dxa"/>
            <w:vMerge/>
            <w:tcBorders>
              <w:top w:val="single" w:sz="8" w:space="0" w:color="000000"/>
              <w:left w:val="single" w:sz="8" w:space="0" w:color="000000"/>
              <w:right w:val="single" w:sz="8" w:space="0" w:color="000000"/>
            </w:tcBorders>
            <w:vAlign w:val="center"/>
          </w:tcPr>
          <w:p w:rsidR="000967E0" w:rsidRDefault="000967E0">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1701" w:type="dxa"/>
            <w:tcBorders>
              <w:top w:val="single" w:sz="4" w:space="0" w:color="000000"/>
              <w:left w:val="single" w:sz="8" w:space="0" w:color="000000"/>
              <w:right w:val="single" w:sz="8" w:space="0" w:color="000000"/>
            </w:tcBorders>
            <w:vAlign w:val="center"/>
          </w:tcPr>
          <w:p w:rsidR="000967E0" w:rsidRDefault="00267FFA">
            <w:pPr>
              <w:pBdr>
                <w:top w:val="nil"/>
                <w:left w:val="nil"/>
                <w:bottom w:val="nil"/>
                <w:right w:val="nil"/>
                <w:between w:val="nil"/>
              </w:pBdr>
              <w:jc w:val="center"/>
              <w:rPr>
                <w:rFonts w:ascii="標楷體" w:eastAsia="標楷體" w:hAnsi="標楷體" w:cs="標楷體"/>
                <w:sz w:val="24"/>
                <w:szCs w:val="24"/>
              </w:rPr>
            </w:pPr>
            <w:r>
              <w:rPr>
                <w:rFonts w:ascii="標楷體" w:eastAsia="標楷體" w:hAnsi="標楷體" w:cs="標楷體"/>
                <w:sz w:val="24"/>
                <w:szCs w:val="24"/>
              </w:rPr>
              <w:t>學習表現</w:t>
            </w:r>
          </w:p>
        </w:tc>
        <w:tc>
          <w:tcPr>
            <w:tcW w:w="1559" w:type="dxa"/>
            <w:tcBorders>
              <w:top w:val="single" w:sz="4" w:space="0" w:color="000000"/>
              <w:left w:val="single" w:sz="8" w:space="0" w:color="000000"/>
              <w:right w:val="single" w:sz="8" w:space="0" w:color="000000"/>
            </w:tcBorders>
            <w:vAlign w:val="center"/>
          </w:tcPr>
          <w:p w:rsidR="000967E0" w:rsidRDefault="00267FFA">
            <w:pPr>
              <w:pBdr>
                <w:top w:val="nil"/>
                <w:left w:val="nil"/>
                <w:bottom w:val="nil"/>
                <w:right w:val="nil"/>
                <w:between w:val="nil"/>
              </w:pBdr>
              <w:jc w:val="center"/>
              <w:rPr>
                <w:rFonts w:ascii="標楷體" w:eastAsia="標楷體" w:hAnsi="標楷體" w:cs="標楷體"/>
                <w:sz w:val="24"/>
                <w:szCs w:val="24"/>
              </w:rPr>
            </w:pPr>
            <w:r>
              <w:rPr>
                <w:rFonts w:ascii="標楷體" w:eastAsia="標楷體" w:hAnsi="標楷體" w:cs="標楷體"/>
                <w:sz w:val="24"/>
                <w:szCs w:val="24"/>
              </w:rPr>
              <w:t>學習內容</w:t>
            </w:r>
          </w:p>
        </w:tc>
        <w:tc>
          <w:tcPr>
            <w:tcW w:w="4536" w:type="dxa"/>
            <w:vMerge/>
            <w:tcBorders>
              <w:top w:val="single" w:sz="8" w:space="0" w:color="000000"/>
              <w:right w:val="single" w:sz="8" w:space="0" w:color="000000"/>
            </w:tcBorders>
            <w:tcMar>
              <w:top w:w="100" w:type="dxa"/>
              <w:left w:w="20" w:type="dxa"/>
              <w:bottom w:w="100" w:type="dxa"/>
              <w:right w:w="20" w:type="dxa"/>
            </w:tcMar>
            <w:vAlign w:val="center"/>
          </w:tcPr>
          <w:p w:rsidR="000967E0" w:rsidRDefault="000967E0">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425" w:type="dxa"/>
            <w:vMerge/>
            <w:tcBorders>
              <w:top w:val="single" w:sz="8" w:space="0" w:color="000000"/>
              <w:right w:val="single" w:sz="8" w:space="0" w:color="000000"/>
            </w:tcBorders>
            <w:tcMar>
              <w:top w:w="100" w:type="dxa"/>
              <w:left w:w="20" w:type="dxa"/>
              <w:bottom w:w="100" w:type="dxa"/>
              <w:right w:w="20" w:type="dxa"/>
            </w:tcMar>
            <w:vAlign w:val="center"/>
          </w:tcPr>
          <w:p w:rsidR="000967E0" w:rsidRDefault="000967E0">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1276" w:type="dxa"/>
            <w:vMerge/>
            <w:tcBorders>
              <w:top w:val="single" w:sz="8" w:space="0" w:color="000000"/>
              <w:right w:val="single" w:sz="8" w:space="0" w:color="000000"/>
            </w:tcBorders>
            <w:tcMar>
              <w:top w:w="100" w:type="dxa"/>
              <w:left w:w="20" w:type="dxa"/>
              <w:bottom w:w="100" w:type="dxa"/>
              <w:right w:w="20" w:type="dxa"/>
            </w:tcMar>
            <w:vAlign w:val="center"/>
          </w:tcPr>
          <w:p w:rsidR="000967E0" w:rsidRDefault="000967E0">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1276" w:type="dxa"/>
            <w:vMerge/>
            <w:tcBorders>
              <w:top w:val="single" w:sz="8" w:space="0" w:color="000000"/>
              <w:right w:val="single" w:sz="8" w:space="0" w:color="000000"/>
            </w:tcBorders>
            <w:tcMar>
              <w:top w:w="100" w:type="dxa"/>
              <w:left w:w="20" w:type="dxa"/>
              <w:bottom w:w="100" w:type="dxa"/>
              <w:right w:w="20" w:type="dxa"/>
            </w:tcMar>
            <w:vAlign w:val="center"/>
          </w:tcPr>
          <w:p w:rsidR="000967E0" w:rsidRDefault="000967E0">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1275" w:type="dxa"/>
            <w:vMerge/>
            <w:tcBorders>
              <w:top w:val="single" w:sz="8" w:space="0" w:color="000000"/>
              <w:right w:val="single" w:sz="8" w:space="0" w:color="000000"/>
            </w:tcBorders>
            <w:tcMar>
              <w:top w:w="100" w:type="dxa"/>
              <w:left w:w="20" w:type="dxa"/>
              <w:bottom w:w="100" w:type="dxa"/>
              <w:right w:w="20" w:type="dxa"/>
            </w:tcMar>
            <w:vAlign w:val="center"/>
          </w:tcPr>
          <w:p w:rsidR="000967E0" w:rsidRDefault="000967E0">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1784" w:type="dxa"/>
            <w:vMerge/>
            <w:tcBorders>
              <w:top w:val="single" w:sz="8" w:space="0" w:color="000000"/>
              <w:right w:val="single" w:sz="8" w:space="0" w:color="000000"/>
            </w:tcBorders>
            <w:vAlign w:val="center"/>
          </w:tcPr>
          <w:p w:rsidR="000967E0" w:rsidRDefault="000967E0">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r>
      <w:tr w:rsidR="000967E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967E0" w:rsidRDefault="00716487">
            <w:pPr>
              <w:spacing w:line="260" w:lineRule="auto"/>
              <w:jc w:val="center"/>
            </w:pPr>
            <w:sdt>
              <w:sdtPr>
                <w:tag w:val="goog_rdk_0"/>
                <w:id w:val="-1190141939"/>
              </w:sdtPr>
              <w:sdtEndPr/>
              <w:sdtContent>
                <w:r w:rsidR="00267FFA">
                  <w:rPr>
                    <w:rFonts w:ascii="Gungsuh" w:eastAsia="Gungsuh" w:hAnsi="Gungsuh" w:cs="Gungsuh"/>
                  </w:rPr>
                  <w:t>第一週</w:t>
                </w:r>
              </w:sdtContent>
            </w:sdt>
          </w:p>
          <w:p w:rsidR="000967E0" w:rsidRDefault="00267FFA">
            <w:pPr>
              <w:spacing w:line="260" w:lineRule="auto"/>
              <w:jc w:val="center"/>
            </w:pPr>
            <w:r>
              <w:t>8/30</w:t>
            </w:r>
          </w:p>
        </w:tc>
        <w:tc>
          <w:tcPr>
            <w:tcW w:w="1701" w:type="dxa"/>
            <w:tcBorders>
              <w:top w:val="single" w:sz="8" w:space="0" w:color="000000"/>
              <w:left w:val="single" w:sz="8" w:space="0" w:color="000000"/>
              <w:bottom w:val="single" w:sz="8" w:space="0" w:color="000000"/>
              <w:right w:val="single" w:sz="4" w:space="0" w:color="000000"/>
            </w:tcBorders>
          </w:tcPr>
          <w:p w:rsidR="000967E0" w:rsidRDefault="00267FFA">
            <w:pPr>
              <w:spacing w:line="260" w:lineRule="auto"/>
              <w:jc w:val="left"/>
            </w:pPr>
            <w:r>
              <w:rPr>
                <w:rFonts w:ascii="標楷體" w:eastAsia="標楷體" w:hAnsi="標楷體" w:cs="標楷體"/>
              </w:rPr>
              <w:t>2-III-2 能發現藝術作品中的構成要素與形式原理，並表達自己的想法。</w:t>
            </w:r>
          </w:p>
        </w:tc>
        <w:tc>
          <w:tcPr>
            <w:tcW w:w="1559" w:type="dxa"/>
            <w:tcBorders>
              <w:top w:val="single" w:sz="8" w:space="0" w:color="000000"/>
              <w:left w:val="single" w:sz="4"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視A-III-2 生活物品、藝術作品與流行文化的特質。</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rPr>
                <w:color w:val="FF0000"/>
              </w:rPr>
            </w:pPr>
            <w:r>
              <w:rPr>
                <w:rFonts w:ascii="標楷體" w:eastAsia="標楷體" w:hAnsi="標楷體" w:cs="標楷體"/>
                <w:color w:val="FF0000"/>
              </w:rPr>
              <w:t>壹、視覺萬花筒</w:t>
            </w:r>
          </w:p>
          <w:p w:rsidR="000967E0" w:rsidRDefault="00267FFA">
            <w:pPr>
              <w:spacing w:line="260" w:lineRule="auto"/>
              <w:jc w:val="left"/>
              <w:rPr>
                <w:color w:val="FF0000"/>
              </w:rPr>
            </w:pPr>
            <w:r>
              <w:rPr>
                <w:rFonts w:ascii="標楷體" w:eastAsia="標楷體" w:hAnsi="標楷體" w:cs="標楷體"/>
                <w:color w:val="FF0000"/>
              </w:rPr>
              <w:t>一、家鄉情懷</w:t>
            </w:r>
          </w:p>
          <w:p w:rsidR="000967E0" w:rsidRDefault="00267FFA">
            <w:pPr>
              <w:spacing w:line="260" w:lineRule="auto"/>
              <w:jc w:val="left"/>
              <w:rPr>
                <w:color w:val="FF0000"/>
              </w:rPr>
            </w:pPr>
            <w:r>
              <w:rPr>
                <w:rFonts w:ascii="標楷體" w:eastAsia="標楷體" w:hAnsi="標楷體" w:cs="標楷體"/>
                <w:color w:val="FF0000"/>
              </w:rPr>
              <w:t>1.教師引導學生參閱課本圖文。</w:t>
            </w:r>
          </w:p>
          <w:p w:rsidR="000967E0" w:rsidRDefault="00267FFA">
            <w:pPr>
              <w:spacing w:line="260" w:lineRule="auto"/>
              <w:jc w:val="left"/>
              <w:rPr>
                <w:color w:val="FF0000"/>
              </w:rPr>
            </w:pPr>
            <w:r>
              <w:rPr>
                <w:rFonts w:ascii="標楷體" w:eastAsia="標楷體" w:hAnsi="標楷體" w:cs="標楷體"/>
                <w:color w:val="FF0000"/>
              </w:rPr>
              <w:t>2.教師提問：「當別人問你，的家鄉有什麼特殊的風景與特色？你能說得出來嗎？」</w:t>
            </w:r>
          </w:p>
          <w:p w:rsidR="000967E0" w:rsidRDefault="00267FFA">
            <w:pPr>
              <w:spacing w:line="260" w:lineRule="auto"/>
              <w:jc w:val="left"/>
              <w:rPr>
                <w:color w:val="FF0000"/>
              </w:rPr>
            </w:pPr>
            <w:r>
              <w:rPr>
                <w:rFonts w:ascii="標楷體" w:eastAsia="標楷體" w:hAnsi="標楷體" w:cs="標楷體"/>
                <w:color w:val="FF0000"/>
              </w:rPr>
              <w:t>3.教師鼓勵學生發表看法。</w:t>
            </w:r>
          </w:p>
          <w:p w:rsidR="000967E0" w:rsidRDefault="00267FFA">
            <w:pPr>
              <w:spacing w:line="260" w:lineRule="auto"/>
              <w:jc w:val="left"/>
              <w:rPr>
                <w:color w:val="FF0000"/>
              </w:rPr>
            </w:pPr>
            <w:r>
              <w:rPr>
                <w:rFonts w:ascii="標楷體" w:eastAsia="標楷體" w:hAnsi="標楷體" w:cs="標楷體"/>
                <w:color w:val="FF0000"/>
              </w:rPr>
              <w:t>4.學生能說得出家鄉讓人印象深刻、有特色的人、事、物。</w:t>
            </w:r>
          </w:p>
          <w:p w:rsidR="000967E0" w:rsidRDefault="00267FFA">
            <w:pPr>
              <w:spacing w:line="260" w:lineRule="auto"/>
              <w:jc w:val="left"/>
              <w:rPr>
                <w:color w:val="FF0000"/>
              </w:rPr>
            </w:pPr>
            <w:r>
              <w:rPr>
                <w:rFonts w:ascii="標楷體" w:eastAsia="標楷體" w:hAnsi="標楷體" w:cs="標楷體"/>
                <w:color w:val="FF0000"/>
              </w:rPr>
              <w:t>5.學生能說出誰的介紹令人印象最深刻。</w:t>
            </w:r>
          </w:p>
          <w:p w:rsidR="000967E0" w:rsidRDefault="00267FFA">
            <w:pPr>
              <w:spacing w:line="260" w:lineRule="auto"/>
              <w:jc w:val="left"/>
              <w:rPr>
                <w:color w:val="FF0000"/>
              </w:rPr>
            </w:pPr>
            <w:r>
              <w:rPr>
                <w:rFonts w:ascii="標楷體" w:eastAsia="標楷體" w:hAnsi="標楷體" w:cs="標楷體"/>
                <w:color w:val="FF0000"/>
              </w:rPr>
              <w:t>6..師引導學生欣賞課本圖文。</w:t>
            </w:r>
          </w:p>
          <w:p w:rsidR="000967E0" w:rsidRDefault="00267FFA">
            <w:pPr>
              <w:spacing w:line="260" w:lineRule="auto"/>
              <w:jc w:val="left"/>
              <w:rPr>
                <w:color w:val="FF0000"/>
              </w:rPr>
            </w:pPr>
            <w:r>
              <w:rPr>
                <w:rFonts w:ascii="標楷體" w:eastAsia="標楷體" w:hAnsi="標楷體" w:cs="標楷體"/>
                <w:color w:val="FF0000"/>
              </w:rPr>
              <w:t>7.學.能透過藝術家的作品感受藝術家的家鄉之美。</w:t>
            </w:r>
          </w:p>
          <w:p w:rsidR="000967E0" w:rsidRDefault="00267FFA">
            <w:pPr>
              <w:spacing w:line="260" w:lineRule="auto"/>
              <w:jc w:val="left"/>
              <w:rPr>
                <w:color w:val="FF0000"/>
              </w:rPr>
            </w:pPr>
            <w:r>
              <w:rPr>
                <w:rFonts w:ascii="標楷體" w:eastAsia="標楷體" w:hAnsi="標楷體" w:cs="標楷體"/>
                <w:color w:val="FF0000"/>
              </w:rPr>
              <w:t>8.教師總結：「我們應該尊重並肯定我們文化的豐富與多樣性。」</w:t>
            </w:r>
          </w:p>
          <w:p w:rsidR="000967E0" w:rsidRDefault="00267FFA">
            <w:pPr>
              <w:spacing w:line="260" w:lineRule="auto"/>
              <w:jc w:val="left"/>
              <w:rPr>
                <w:color w:val="FF0000"/>
              </w:rPr>
            </w:pPr>
            <w:r>
              <w:rPr>
                <w:rFonts w:ascii="標楷體" w:eastAsia="標楷體" w:hAnsi="標楷體" w:cs="標楷體"/>
                <w:color w:val="FF0000"/>
              </w:rPr>
              <w:t>.透過欣賞藝術家的作品，讓學生發現藝術創作的多元性。</w:t>
            </w:r>
          </w:p>
          <w:p w:rsidR="000967E0" w:rsidRDefault="00267FFA">
            <w:pPr>
              <w:spacing w:line="260" w:lineRule="auto"/>
              <w:jc w:val="left"/>
              <w:rPr>
                <w:color w:val="FF0000"/>
              </w:rPr>
            </w:pPr>
            <w:r>
              <w:rPr>
                <w:rFonts w:ascii="標楷體" w:eastAsia="標楷體" w:hAnsi="標楷體" w:cs="標楷體"/>
                <w:color w:val="FF0000"/>
              </w:rPr>
              <w:t>10.請學生挑選自己喜歡的主題畫出家鄉之美。</w:t>
            </w:r>
          </w:p>
          <w:p w:rsidR="000967E0" w:rsidRDefault="00267FFA">
            <w:pPr>
              <w:spacing w:line="260" w:lineRule="auto"/>
              <w:jc w:val="left"/>
              <w:rPr>
                <w:color w:val="FF0000"/>
              </w:rPr>
            </w:pPr>
            <w:r>
              <w:rPr>
                <w:rFonts w:ascii="標楷體" w:eastAsia="標楷體" w:hAnsi="標楷體" w:cs="標楷體"/>
                <w:color w:val="FF0000"/>
              </w:rPr>
              <w:t>11.學生利用水彩進行彩繪創作。</w:t>
            </w:r>
          </w:p>
          <w:p w:rsidR="000967E0" w:rsidRDefault="00267FFA">
            <w:pPr>
              <w:spacing w:line="260" w:lineRule="auto"/>
              <w:jc w:val="left"/>
              <w:rPr>
                <w:color w:val="FF0000"/>
              </w:rPr>
            </w:pPr>
            <w:r>
              <w:rPr>
                <w:rFonts w:ascii="標楷體" w:eastAsia="標楷體" w:hAnsi="標楷體" w:cs="標楷體"/>
                <w:color w:val="FF0000"/>
              </w:rPr>
              <w:t>12.完成作品與展示作品。</w:t>
            </w:r>
          </w:p>
          <w:p w:rsidR="000967E0" w:rsidRDefault="00267FFA">
            <w:pPr>
              <w:spacing w:line="260" w:lineRule="auto"/>
              <w:jc w:val="left"/>
              <w:rPr>
                <w:color w:val="FF0000"/>
              </w:rPr>
            </w:pPr>
            <w:r>
              <w:rPr>
                <w:rFonts w:ascii="標楷體" w:eastAsia="標楷體" w:hAnsi="標楷體" w:cs="標楷體"/>
                <w:color w:val="FF0000"/>
              </w:rPr>
              <w:t>13.請學生解說與分享自己的作品。</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教師：</w:t>
            </w:r>
          </w:p>
          <w:p w:rsidR="000967E0" w:rsidRDefault="00267FFA">
            <w:pPr>
              <w:spacing w:line="260" w:lineRule="auto"/>
              <w:jc w:val="left"/>
            </w:pPr>
            <w:r>
              <w:rPr>
                <w:rFonts w:ascii="標楷體" w:eastAsia="標楷體" w:hAnsi="標楷體" w:cs="標楷體"/>
              </w:rPr>
              <w:t>電子書、課本、圖畫紙</w:t>
            </w:r>
          </w:p>
          <w:p w:rsidR="000967E0" w:rsidRDefault="00267FFA">
            <w:pPr>
              <w:spacing w:line="260" w:lineRule="auto"/>
              <w:jc w:val="left"/>
            </w:pPr>
            <w:r>
              <w:rPr>
                <w:rFonts w:ascii="標楷體" w:eastAsia="標楷體" w:hAnsi="標楷體" w:cs="標楷體"/>
              </w:rPr>
              <w:t>學生：</w:t>
            </w:r>
          </w:p>
          <w:p w:rsidR="000967E0" w:rsidRDefault="00267FFA">
            <w:pPr>
              <w:spacing w:line="260" w:lineRule="auto"/>
              <w:jc w:val="left"/>
            </w:pPr>
            <w:r>
              <w:rPr>
                <w:rFonts w:ascii="標楷體" w:eastAsia="標楷體" w:hAnsi="標楷體" w:cs="標楷體"/>
              </w:rPr>
              <w:t>課本、水彩用具。</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t>探究評量、實作評量、口語評量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rPr>
                <w:b/>
              </w:rPr>
            </w:pPr>
            <w:r>
              <w:rPr>
                <w:rFonts w:ascii="標楷體" w:eastAsia="標楷體" w:hAnsi="標楷體" w:cs="標楷體"/>
                <w:b/>
              </w:rPr>
              <w:t>【多元文化教育】</w:t>
            </w:r>
          </w:p>
          <w:p w:rsidR="000967E0" w:rsidRDefault="00267FFA">
            <w:pPr>
              <w:spacing w:line="260" w:lineRule="auto"/>
            </w:pPr>
            <w:r>
              <w:rPr>
                <w:rFonts w:ascii="標楷體" w:eastAsia="標楷體" w:hAnsi="標楷體" w:cs="標楷體"/>
              </w:rPr>
              <w:t>多E1 了解自己的文化特質。</w:t>
            </w:r>
          </w:p>
          <w:p w:rsidR="000967E0" w:rsidRDefault="00267FFA">
            <w:pPr>
              <w:spacing w:line="260" w:lineRule="auto"/>
              <w:rPr>
                <w:rFonts w:ascii="標楷體" w:eastAsia="標楷體" w:hAnsi="標楷體" w:cs="標楷體"/>
                <w:b/>
                <w:color w:val="118002"/>
              </w:rPr>
            </w:pPr>
            <w:r>
              <w:rPr>
                <w:rFonts w:ascii="標楷體" w:eastAsia="標楷體" w:hAnsi="標楷體" w:cs="標楷體"/>
                <w:b/>
                <w:color w:val="118002"/>
              </w:rPr>
              <w:t>【國際教育】</w:t>
            </w:r>
          </w:p>
          <w:p w:rsidR="000967E0" w:rsidRDefault="00267FFA">
            <w:pPr>
              <w:spacing w:line="260" w:lineRule="auto"/>
              <w:rPr>
                <w:sz w:val="16"/>
                <w:szCs w:val="16"/>
              </w:rPr>
            </w:pPr>
            <w:r>
              <w:rPr>
                <w:rFonts w:ascii="標楷體" w:eastAsia="標楷體" w:hAnsi="標楷體" w:cs="標楷體"/>
                <w:b/>
                <w:color w:val="118002"/>
              </w:rPr>
              <w:t>國E3 具備表達我國本土文化特色的能力。</w:t>
            </w:r>
          </w:p>
        </w:tc>
        <w:tc>
          <w:tcPr>
            <w:tcW w:w="1784" w:type="dxa"/>
            <w:tcBorders>
              <w:top w:val="single" w:sz="8" w:space="0" w:color="000000"/>
              <w:bottom w:val="single" w:sz="8" w:space="0" w:color="000000"/>
              <w:right w:val="single" w:sz="8" w:space="0" w:color="000000"/>
            </w:tcBorders>
          </w:tcPr>
          <w:p w:rsidR="000967E0" w:rsidRDefault="00267FFA">
            <w:pPr>
              <w:spacing w:line="260" w:lineRule="auto"/>
              <w:ind w:hanging="7"/>
              <w:jc w:val="left"/>
              <w:rPr>
                <w:rFonts w:ascii="標楷體" w:eastAsia="標楷體" w:hAnsi="標楷體" w:cs="標楷體"/>
              </w:rPr>
            </w:pPr>
            <w:r>
              <w:rPr>
                <w:rFonts w:ascii="標楷體" w:eastAsia="標楷體" w:hAnsi="標楷體" w:cs="標楷體"/>
              </w:rPr>
              <w:t>□實施跨領域或跨科目協同教學(需另申請授課鐘點費)</w:t>
            </w:r>
          </w:p>
          <w:p w:rsidR="000967E0" w:rsidRDefault="00267FFA">
            <w:pPr>
              <w:spacing w:line="260" w:lineRule="auto"/>
              <w:ind w:left="100" w:hanging="100"/>
              <w:jc w:val="left"/>
              <w:rPr>
                <w:rFonts w:ascii="標楷體" w:eastAsia="標楷體" w:hAnsi="標楷體" w:cs="標楷體"/>
              </w:rPr>
            </w:pPr>
            <w:r>
              <w:rPr>
                <w:rFonts w:ascii="標楷體" w:eastAsia="標楷體" w:hAnsi="標楷體" w:cs="標楷體"/>
              </w:rPr>
              <w:t>1.協同科目：</w:t>
            </w:r>
          </w:p>
          <w:p w:rsidR="000967E0" w:rsidRDefault="00267FFA">
            <w:pPr>
              <w:spacing w:line="260" w:lineRule="auto"/>
              <w:jc w:val="left"/>
              <w:rPr>
                <w:rFonts w:ascii="標楷體" w:eastAsia="標楷體" w:hAnsi="標楷體" w:cs="標楷體"/>
                <w:u w:val="single"/>
              </w:rPr>
            </w:pPr>
            <w:r>
              <w:rPr>
                <w:rFonts w:ascii="標楷體" w:eastAsia="標楷體" w:hAnsi="標楷體" w:cs="標楷體"/>
                <w:u w:val="single"/>
              </w:rPr>
              <w:t xml:space="preserve"> ＿       ＿ </w:t>
            </w:r>
          </w:p>
          <w:p w:rsidR="000967E0" w:rsidRDefault="00267FFA">
            <w:pPr>
              <w:spacing w:line="260" w:lineRule="auto"/>
              <w:ind w:hanging="7"/>
              <w:jc w:val="left"/>
              <w:rPr>
                <w:rFonts w:ascii="標楷體" w:eastAsia="標楷體" w:hAnsi="標楷體" w:cs="標楷體"/>
                <w:u w:val="single"/>
              </w:rPr>
            </w:pPr>
            <w:r>
              <w:rPr>
                <w:rFonts w:ascii="標楷體" w:eastAsia="標楷體" w:hAnsi="標楷體" w:cs="標楷體"/>
              </w:rPr>
              <w:t>2.協同節數：</w:t>
            </w:r>
          </w:p>
          <w:p w:rsidR="000967E0" w:rsidRDefault="00267FFA">
            <w:pPr>
              <w:spacing w:line="260" w:lineRule="auto"/>
              <w:ind w:hanging="7"/>
              <w:jc w:val="left"/>
              <w:rPr>
                <w:rFonts w:ascii="標楷體" w:eastAsia="標楷體" w:hAnsi="標楷體" w:cs="標楷體"/>
              </w:rPr>
            </w:pPr>
            <w:r>
              <w:rPr>
                <w:rFonts w:ascii="標楷體" w:eastAsia="標楷體" w:hAnsi="標楷體" w:cs="標楷體"/>
                <w:u w:val="single"/>
              </w:rPr>
              <w:t>＿      ＿＿</w:t>
            </w:r>
          </w:p>
        </w:tc>
      </w:tr>
      <w:tr w:rsidR="000967E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967E0" w:rsidRDefault="00716487">
            <w:pPr>
              <w:spacing w:line="260" w:lineRule="auto"/>
              <w:jc w:val="center"/>
            </w:pPr>
            <w:sdt>
              <w:sdtPr>
                <w:tag w:val="goog_rdk_1"/>
                <w:id w:val="-1368598816"/>
              </w:sdtPr>
              <w:sdtEndPr/>
              <w:sdtContent>
                <w:r w:rsidR="00267FFA">
                  <w:rPr>
                    <w:rFonts w:ascii="Gungsuh" w:eastAsia="Gungsuh" w:hAnsi="Gungsuh" w:cs="Gungsuh"/>
                  </w:rPr>
                  <w:t>第二週</w:t>
                </w:r>
              </w:sdtContent>
            </w:sdt>
          </w:p>
          <w:p w:rsidR="000967E0" w:rsidRDefault="00267FFA">
            <w:pPr>
              <w:spacing w:line="260" w:lineRule="auto"/>
              <w:jc w:val="center"/>
            </w:pPr>
            <w:r>
              <w:t>9/2~9/6</w:t>
            </w:r>
          </w:p>
        </w:tc>
        <w:tc>
          <w:tcPr>
            <w:tcW w:w="1701" w:type="dxa"/>
            <w:tcBorders>
              <w:top w:val="single" w:sz="8" w:space="0" w:color="000000"/>
              <w:left w:val="single" w:sz="8" w:space="0" w:color="000000"/>
              <w:bottom w:val="single" w:sz="8" w:space="0" w:color="000000"/>
              <w:right w:val="single" w:sz="4" w:space="0" w:color="000000"/>
            </w:tcBorders>
          </w:tcPr>
          <w:p w:rsidR="000967E0" w:rsidRDefault="00267FFA">
            <w:pPr>
              <w:spacing w:line="260" w:lineRule="auto"/>
              <w:jc w:val="left"/>
            </w:pPr>
            <w:r>
              <w:rPr>
                <w:rFonts w:ascii="標楷體" w:eastAsia="標楷體" w:hAnsi="標楷體" w:cs="標楷體"/>
              </w:rPr>
              <w:t>1-III-6 能學習設計思考，進行創意發想和實作。</w:t>
            </w:r>
          </w:p>
        </w:tc>
        <w:tc>
          <w:tcPr>
            <w:tcW w:w="1559" w:type="dxa"/>
            <w:tcBorders>
              <w:top w:val="single" w:sz="8" w:space="0" w:color="000000"/>
              <w:left w:val="single" w:sz="4"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視E-III-3 設計思考與實作。</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rPr>
                <w:color w:val="FF0000"/>
              </w:rPr>
            </w:pPr>
            <w:r>
              <w:rPr>
                <w:rFonts w:ascii="標楷體" w:eastAsia="標楷體" w:hAnsi="標楷體" w:cs="標楷體"/>
                <w:color w:val="FF0000"/>
              </w:rPr>
              <w:t>壹、視覺萬花筒</w:t>
            </w:r>
          </w:p>
          <w:p w:rsidR="000967E0" w:rsidRDefault="00267FFA">
            <w:pPr>
              <w:spacing w:line="260" w:lineRule="auto"/>
              <w:jc w:val="left"/>
              <w:rPr>
                <w:color w:val="FF0000"/>
              </w:rPr>
            </w:pPr>
            <w:r>
              <w:rPr>
                <w:rFonts w:ascii="標楷體" w:eastAsia="標楷體" w:hAnsi="標楷體" w:cs="標楷體"/>
                <w:color w:val="FF0000"/>
              </w:rPr>
              <w:t>一、家鄉情懷</w:t>
            </w:r>
          </w:p>
          <w:p w:rsidR="000967E0" w:rsidRDefault="00267FFA">
            <w:pPr>
              <w:spacing w:line="260" w:lineRule="auto"/>
              <w:jc w:val="left"/>
              <w:rPr>
                <w:color w:val="FF0000"/>
              </w:rPr>
            </w:pPr>
            <w:r>
              <w:rPr>
                <w:rFonts w:ascii="標楷體" w:eastAsia="標楷體" w:hAnsi="標楷體" w:cs="標楷體"/>
                <w:color w:val="FF0000"/>
              </w:rPr>
              <w:t>1 能了解臺灣藝術家的創作主題與創作媒材。</w:t>
            </w:r>
          </w:p>
          <w:p w:rsidR="000967E0" w:rsidRDefault="00267FFA">
            <w:pPr>
              <w:spacing w:line="260" w:lineRule="auto"/>
              <w:jc w:val="left"/>
              <w:rPr>
                <w:color w:val="FF0000"/>
              </w:rPr>
            </w:pPr>
            <w:r>
              <w:rPr>
                <w:rFonts w:ascii="標楷體" w:eastAsia="標楷體" w:hAnsi="標楷體" w:cs="標楷體"/>
                <w:color w:val="FF0000"/>
              </w:rPr>
              <w:t>2 能欣賞藝術家的創作，並提出自己的見解。</w:t>
            </w:r>
          </w:p>
          <w:p w:rsidR="000967E0" w:rsidRDefault="00267FFA">
            <w:pPr>
              <w:spacing w:line="260" w:lineRule="auto"/>
              <w:jc w:val="left"/>
              <w:rPr>
                <w:color w:val="FF0000"/>
              </w:rPr>
            </w:pPr>
            <w:r>
              <w:rPr>
                <w:rFonts w:ascii="標楷體" w:eastAsia="標楷體" w:hAnsi="標楷體" w:cs="標楷體"/>
                <w:color w:val="FF0000"/>
              </w:rPr>
              <w:t>3能認識紙黏土的特性。</w:t>
            </w:r>
          </w:p>
          <w:p w:rsidR="000967E0" w:rsidRDefault="00267FFA">
            <w:pPr>
              <w:spacing w:line="260" w:lineRule="auto"/>
              <w:jc w:val="left"/>
              <w:rPr>
                <w:color w:val="FF0000"/>
              </w:rPr>
            </w:pPr>
            <w:r>
              <w:rPr>
                <w:rFonts w:ascii="標楷體" w:eastAsia="標楷體" w:hAnsi="標楷體" w:cs="標楷體"/>
                <w:color w:val="FF0000"/>
              </w:rPr>
              <w:t>4 能利用紙黏土塑像的方式表現故鄉令人印象深刻的人或物。</w:t>
            </w:r>
          </w:p>
          <w:p w:rsidR="000967E0" w:rsidRDefault="00267FFA">
            <w:pPr>
              <w:spacing w:line="260" w:lineRule="auto"/>
              <w:jc w:val="left"/>
              <w:rPr>
                <w:color w:val="FF0000"/>
              </w:rPr>
            </w:pPr>
            <w:r>
              <w:rPr>
                <w:rFonts w:ascii="標楷體" w:eastAsia="標楷體" w:hAnsi="標楷體" w:cs="標楷體"/>
                <w:color w:val="FF0000"/>
              </w:rPr>
              <w:t>5能解說並分享作品。</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教師：課本、教學影片、投影機。</w:t>
            </w:r>
          </w:p>
          <w:p w:rsidR="000967E0" w:rsidRDefault="00267FFA">
            <w:pPr>
              <w:spacing w:line="260" w:lineRule="auto"/>
              <w:jc w:val="left"/>
            </w:pPr>
            <w:r>
              <w:rPr>
                <w:rFonts w:ascii="標楷體" w:eastAsia="標楷體" w:hAnsi="標楷體" w:cs="標楷體"/>
              </w:rPr>
              <w:t>學生：紙黏土、多元媒材。</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t>探究評量、實作評量、口語評量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rPr>
                <w:b/>
              </w:rPr>
            </w:pPr>
            <w:r>
              <w:rPr>
                <w:rFonts w:ascii="標楷體" w:eastAsia="標楷體" w:hAnsi="標楷體" w:cs="標楷體"/>
                <w:b/>
              </w:rPr>
              <w:t>【生命教育】</w:t>
            </w:r>
          </w:p>
          <w:p w:rsidR="000967E0" w:rsidRDefault="00267FFA">
            <w:pPr>
              <w:spacing w:line="260" w:lineRule="auto"/>
            </w:pPr>
            <w:r>
              <w:rPr>
                <w:rFonts w:ascii="標楷體" w:eastAsia="標楷體" w:hAnsi="標楷體" w:cs="標楷體"/>
              </w:rPr>
              <w:t>生E1 探討生活議題，培養思考的適當情意與態度。</w:t>
            </w:r>
          </w:p>
        </w:tc>
        <w:tc>
          <w:tcPr>
            <w:tcW w:w="1784" w:type="dxa"/>
            <w:tcBorders>
              <w:top w:val="single" w:sz="8" w:space="0" w:color="000000"/>
              <w:bottom w:val="single" w:sz="8" w:space="0" w:color="000000"/>
              <w:right w:val="single" w:sz="8" w:space="0" w:color="000000"/>
            </w:tcBorders>
          </w:tcPr>
          <w:p w:rsidR="000967E0" w:rsidRDefault="00267FFA">
            <w:pPr>
              <w:spacing w:line="260" w:lineRule="auto"/>
              <w:ind w:hanging="7"/>
              <w:jc w:val="left"/>
              <w:rPr>
                <w:rFonts w:ascii="標楷體" w:eastAsia="標楷體" w:hAnsi="標楷體" w:cs="標楷體"/>
              </w:rPr>
            </w:pPr>
            <w:r>
              <w:rPr>
                <w:rFonts w:ascii="標楷體" w:eastAsia="標楷體" w:hAnsi="標楷體" w:cs="標楷體"/>
              </w:rPr>
              <w:t>□實施跨領域或跨科目協同教學(需另申請授課鐘點費)</w:t>
            </w:r>
          </w:p>
          <w:p w:rsidR="000967E0" w:rsidRDefault="00267FFA">
            <w:pPr>
              <w:spacing w:line="260" w:lineRule="auto"/>
              <w:ind w:left="100" w:hanging="100"/>
              <w:jc w:val="left"/>
              <w:rPr>
                <w:rFonts w:ascii="標楷體" w:eastAsia="標楷體" w:hAnsi="標楷體" w:cs="標楷體"/>
              </w:rPr>
            </w:pPr>
            <w:r>
              <w:rPr>
                <w:rFonts w:ascii="標楷體" w:eastAsia="標楷體" w:hAnsi="標楷體" w:cs="標楷體"/>
              </w:rPr>
              <w:t>1.協同科目：</w:t>
            </w:r>
          </w:p>
          <w:p w:rsidR="000967E0" w:rsidRDefault="00267FFA">
            <w:pPr>
              <w:spacing w:line="260" w:lineRule="auto"/>
              <w:jc w:val="left"/>
              <w:rPr>
                <w:rFonts w:ascii="標楷體" w:eastAsia="標楷體" w:hAnsi="標楷體" w:cs="標楷體"/>
                <w:u w:val="single"/>
              </w:rPr>
            </w:pPr>
            <w:r>
              <w:rPr>
                <w:rFonts w:ascii="標楷體" w:eastAsia="標楷體" w:hAnsi="標楷體" w:cs="標楷體"/>
                <w:u w:val="single"/>
              </w:rPr>
              <w:t xml:space="preserve"> ＿       ＿ </w:t>
            </w:r>
          </w:p>
          <w:p w:rsidR="000967E0" w:rsidRDefault="00267FFA">
            <w:pPr>
              <w:spacing w:line="260" w:lineRule="auto"/>
              <w:ind w:hanging="7"/>
              <w:jc w:val="left"/>
              <w:rPr>
                <w:rFonts w:ascii="標楷體" w:eastAsia="標楷體" w:hAnsi="標楷體" w:cs="標楷體"/>
                <w:u w:val="single"/>
              </w:rPr>
            </w:pPr>
            <w:r>
              <w:rPr>
                <w:rFonts w:ascii="標楷體" w:eastAsia="標楷體" w:hAnsi="標楷體" w:cs="標楷體"/>
              </w:rPr>
              <w:t>2.協同節數：</w:t>
            </w:r>
          </w:p>
          <w:p w:rsidR="000967E0" w:rsidRDefault="00267FFA">
            <w:pPr>
              <w:spacing w:line="260" w:lineRule="auto"/>
              <w:ind w:hanging="7"/>
              <w:jc w:val="left"/>
              <w:rPr>
                <w:rFonts w:ascii="標楷體" w:eastAsia="標楷體" w:hAnsi="標楷體" w:cs="標楷體"/>
              </w:rPr>
            </w:pPr>
            <w:r>
              <w:rPr>
                <w:rFonts w:ascii="標楷體" w:eastAsia="標楷體" w:hAnsi="標楷體" w:cs="標楷體"/>
                <w:u w:val="single"/>
              </w:rPr>
              <w:t>＿      ＿＿</w:t>
            </w:r>
          </w:p>
        </w:tc>
      </w:tr>
      <w:tr w:rsidR="000967E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967E0" w:rsidRDefault="00716487">
            <w:pPr>
              <w:spacing w:line="260" w:lineRule="auto"/>
              <w:jc w:val="center"/>
            </w:pPr>
            <w:sdt>
              <w:sdtPr>
                <w:tag w:val="goog_rdk_2"/>
                <w:id w:val="-1191533786"/>
              </w:sdtPr>
              <w:sdtEndPr/>
              <w:sdtContent>
                <w:r w:rsidR="00267FFA">
                  <w:rPr>
                    <w:rFonts w:ascii="Gungsuh" w:eastAsia="Gungsuh" w:hAnsi="Gungsuh" w:cs="Gungsuh"/>
                  </w:rPr>
                  <w:t>第三週</w:t>
                </w:r>
              </w:sdtContent>
            </w:sdt>
          </w:p>
          <w:p w:rsidR="000967E0" w:rsidRDefault="00267FFA">
            <w:pPr>
              <w:spacing w:line="260" w:lineRule="auto"/>
              <w:jc w:val="center"/>
            </w:pPr>
            <w:r>
              <w:t>9/9~9/13</w:t>
            </w:r>
          </w:p>
        </w:tc>
        <w:tc>
          <w:tcPr>
            <w:tcW w:w="1701" w:type="dxa"/>
            <w:tcBorders>
              <w:top w:val="single" w:sz="8" w:space="0" w:color="000000"/>
              <w:left w:val="single" w:sz="8" w:space="0" w:color="000000"/>
              <w:bottom w:val="single" w:sz="8" w:space="0" w:color="000000"/>
              <w:right w:val="single" w:sz="4" w:space="0" w:color="000000"/>
            </w:tcBorders>
          </w:tcPr>
          <w:p w:rsidR="000967E0" w:rsidRDefault="00267FFA">
            <w:pPr>
              <w:spacing w:line="260" w:lineRule="auto"/>
              <w:jc w:val="left"/>
            </w:pPr>
            <w:r>
              <w:rPr>
                <w:rFonts w:ascii="標楷體" w:eastAsia="標楷體" w:hAnsi="標楷體" w:cs="標楷體"/>
              </w:rPr>
              <w:t>1-III-3 能學習多元媒材與技法，表現創作主題。</w:t>
            </w:r>
          </w:p>
          <w:p w:rsidR="000967E0" w:rsidRDefault="00267FFA">
            <w:pPr>
              <w:spacing w:line="260" w:lineRule="auto"/>
              <w:jc w:val="left"/>
            </w:pPr>
            <w:r>
              <w:rPr>
                <w:rFonts w:ascii="標楷體" w:eastAsia="標楷體" w:hAnsi="標楷體" w:cs="標楷體"/>
              </w:rPr>
              <w:t>1-III-6 能學習設計思考，進行創意發想和實作。</w:t>
            </w:r>
          </w:p>
          <w:p w:rsidR="000967E0" w:rsidRDefault="00267FFA">
            <w:pPr>
              <w:spacing w:line="260" w:lineRule="auto"/>
              <w:jc w:val="left"/>
            </w:pPr>
            <w:r>
              <w:rPr>
                <w:rFonts w:ascii="標楷體" w:eastAsia="標楷體" w:hAnsi="標楷體" w:cs="標楷體"/>
              </w:rPr>
              <w:t>2-III-5 能表達對生活物件及藝術作品的看法，並欣賞不同的藝術與文化。</w:t>
            </w:r>
          </w:p>
        </w:tc>
        <w:tc>
          <w:tcPr>
            <w:tcW w:w="1559" w:type="dxa"/>
            <w:tcBorders>
              <w:top w:val="single" w:sz="8" w:space="0" w:color="000000"/>
              <w:left w:val="single" w:sz="4"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視E-III-2 多元的媒材技法與創作表現類型。</w:t>
            </w:r>
          </w:p>
          <w:p w:rsidR="000967E0" w:rsidRDefault="00267FFA">
            <w:pPr>
              <w:spacing w:line="260" w:lineRule="auto"/>
              <w:jc w:val="left"/>
            </w:pPr>
            <w:r>
              <w:rPr>
                <w:rFonts w:ascii="標楷體" w:eastAsia="標楷體" w:hAnsi="標楷體" w:cs="標楷體"/>
              </w:rPr>
              <w:t>視E-III-3 設計思考與實作。</w:t>
            </w:r>
          </w:p>
          <w:p w:rsidR="000967E0" w:rsidRDefault="00267FFA">
            <w:pPr>
              <w:spacing w:line="260" w:lineRule="auto"/>
              <w:jc w:val="left"/>
            </w:pPr>
            <w:r>
              <w:rPr>
                <w:rFonts w:ascii="標楷體" w:eastAsia="標楷體" w:hAnsi="標楷體" w:cs="標楷體"/>
              </w:rPr>
              <w:t>視A-III-3 民俗藝術。</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rPr>
                <w:color w:val="FF0000"/>
              </w:rPr>
            </w:pPr>
            <w:r>
              <w:rPr>
                <w:rFonts w:ascii="標楷體" w:eastAsia="標楷體" w:hAnsi="標楷體" w:cs="標楷體"/>
                <w:color w:val="FF0000"/>
              </w:rPr>
              <w:t>壹、視覺萬花筒</w:t>
            </w:r>
          </w:p>
          <w:p w:rsidR="000967E0" w:rsidRDefault="00267FFA">
            <w:pPr>
              <w:spacing w:line="260" w:lineRule="auto"/>
              <w:jc w:val="left"/>
              <w:rPr>
                <w:color w:val="FF0000"/>
              </w:rPr>
            </w:pPr>
            <w:r>
              <w:rPr>
                <w:rFonts w:ascii="標楷體" w:eastAsia="標楷體" w:hAnsi="標楷體" w:cs="標楷體"/>
                <w:color w:val="FF0000"/>
              </w:rPr>
              <w:t>二、技藝傳承</w:t>
            </w:r>
          </w:p>
          <w:p w:rsidR="000967E0" w:rsidRDefault="00267FFA">
            <w:pPr>
              <w:spacing w:line="260" w:lineRule="auto"/>
              <w:jc w:val="left"/>
              <w:rPr>
                <w:color w:val="FF0000"/>
              </w:rPr>
            </w:pPr>
            <w:r>
              <w:rPr>
                <w:rFonts w:ascii="標楷體" w:eastAsia="標楷體" w:hAnsi="標楷體" w:cs="標楷體"/>
                <w:color w:val="FF0000"/>
              </w:rPr>
              <w:t>1 指導學生了解民俗技藝傳承與創新的重要性。</w:t>
            </w:r>
          </w:p>
          <w:p w:rsidR="000967E0" w:rsidRDefault="00267FFA">
            <w:pPr>
              <w:spacing w:line="260" w:lineRule="auto"/>
              <w:jc w:val="left"/>
              <w:rPr>
                <w:color w:val="FF0000"/>
              </w:rPr>
            </w:pPr>
            <w:r>
              <w:rPr>
                <w:rFonts w:ascii="標楷體" w:eastAsia="標楷體" w:hAnsi="標楷體" w:cs="標楷體"/>
                <w:color w:val="FF0000"/>
              </w:rPr>
              <w:t>2 學生分享看偶戲的經驗。</w:t>
            </w:r>
          </w:p>
          <w:p w:rsidR="000967E0" w:rsidRDefault="00267FFA">
            <w:pPr>
              <w:spacing w:line="260" w:lineRule="auto"/>
              <w:jc w:val="left"/>
              <w:rPr>
                <w:color w:val="FF0000"/>
              </w:rPr>
            </w:pPr>
            <w:r>
              <w:rPr>
                <w:rFonts w:ascii="標楷體" w:eastAsia="標楷體" w:hAnsi="標楷體" w:cs="標楷體"/>
                <w:color w:val="FF0000"/>
              </w:rPr>
              <w:t>3 認識民族藝師李天祿。</w:t>
            </w:r>
          </w:p>
          <w:p w:rsidR="000967E0" w:rsidRDefault="00267FFA">
            <w:pPr>
              <w:spacing w:line="260" w:lineRule="auto"/>
              <w:jc w:val="left"/>
              <w:rPr>
                <w:color w:val="FF0000"/>
              </w:rPr>
            </w:pPr>
            <w:r>
              <w:rPr>
                <w:rFonts w:ascii="標楷體" w:eastAsia="標楷體" w:hAnsi="標楷體" w:cs="標楷體"/>
                <w:color w:val="FF0000"/>
              </w:rPr>
              <w:t>4 指導學生探索布袋戲的角色與造型。</w:t>
            </w:r>
          </w:p>
          <w:p w:rsidR="000967E0" w:rsidRDefault="00267FFA">
            <w:pPr>
              <w:spacing w:line="260" w:lineRule="auto"/>
              <w:jc w:val="left"/>
              <w:rPr>
                <w:color w:val="FF0000"/>
              </w:rPr>
            </w:pPr>
            <w:r>
              <w:rPr>
                <w:rFonts w:ascii="標楷體" w:eastAsia="標楷體" w:hAnsi="標楷體" w:cs="標楷體"/>
                <w:color w:val="FF0000"/>
              </w:rPr>
              <w:t>5 指導學生探索傳統布袋戲、金光布袋戲與霹靂布袋戲的差異。</w:t>
            </w:r>
          </w:p>
          <w:p w:rsidR="000967E0" w:rsidRDefault="00267FFA">
            <w:pPr>
              <w:spacing w:line="260" w:lineRule="auto"/>
              <w:jc w:val="left"/>
              <w:rPr>
                <w:color w:val="FF0000"/>
              </w:rPr>
            </w:pPr>
            <w:r>
              <w:rPr>
                <w:rFonts w:ascii="標楷體" w:eastAsia="標楷體" w:hAnsi="標楷體" w:cs="標楷體"/>
                <w:color w:val="FF0000"/>
              </w:rPr>
              <w:t>6利用兩條手帕做出簡單的戲偶。</w:t>
            </w:r>
          </w:p>
          <w:p w:rsidR="000967E0" w:rsidRDefault="00267FFA">
            <w:pPr>
              <w:spacing w:line="260" w:lineRule="auto"/>
              <w:jc w:val="left"/>
              <w:rPr>
                <w:color w:val="FF0000"/>
              </w:rPr>
            </w:pPr>
            <w:r>
              <w:rPr>
                <w:rFonts w:ascii="標楷體" w:eastAsia="標楷體" w:hAnsi="標楷體" w:cs="標楷體"/>
                <w:color w:val="FF0000"/>
              </w:rPr>
              <w:t>7利用不同的材料創作戲偶。</w:t>
            </w:r>
          </w:p>
          <w:p w:rsidR="000967E0" w:rsidRDefault="00267FFA">
            <w:pPr>
              <w:spacing w:line="260" w:lineRule="auto"/>
              <w:jc w:val="left"/>
              <w:rPr>
                <w:color w:val="FF0000"/>
              </w:rPr>
            </w:pPr>
            <w:r>
              <w:rPr>
                <w:rFonts w:ascii="標楷體" w:eastAsia="標楷體" w:hAnsi="標楷體" w:cs="標楷體"/>
                <w:color w:val="FF0000"/>
              </w:rPr>
              <w:t>(1)教師引導學生參閱課本圖文。</w:t>
            </w:r>
          </w:p>
          <w:p w:rsidR="000967E0" w:rsidRDefault="00267FFA">
            <w:pPr>
              <w:spacing w:line="260" w:lineRule="auto"/>
              <w:jc w:val="left"/>
              <w:rPr>
                <w:color w:val="FF0000"/>
              </w:rPr>
            </w:pPr>
            <w:r>
              <w:rPr>
                <w:rFonts w:ascii="標楷體" w:eastAsia="標楷體" w:hAnsi="標楷體" w:cs="標楷體"/>
                <w:color w:val="FF0000"/>
              </w:rPr>
              <w:t>(2)教師提問：「你最想製作哪一種角色的戲</w:t>
            </w:r>
          </w:p>
          <w:p w:rsidR="000967E0" w:rsidRDefault="00267FFA">
            <w:pPr>
              <w:spacing w:line="260" w:lineRule="auto"/>
              <w:jc w:val="left"/>
              <w:rPr>
                <w:color w:val="FF0000"/>
              </w:rPr>
            </w:pPr>
            <w:r>
              <w:rPr>
                <w:rFonts w:ascii="標楷體" w:eastAsia="標楷體" w:hAnsi="標楷體" w:cs="標楷體"/>
                <w:color w:val="FF0000"/>
              </w:rPr>
              <w:t>偶？」</w:t>
            </w:r>
          </w:p>
          <w:p w:rsidR="000967E0" w:rsidRDefault="00267FFA">
            <w:pPr>
              <w:spacing w:line="260" w:lineRule="auto"/>
              <w:jc w:val="left"/>
              <w:rPr>
                <w:color w:val="FF0000"/>
              </w:rPr>
            </w:pPr>
            <w:r>
              <w:rPr>
                <w:rFonts w:ascii="標楷體" w:eastAsia="標楷體" w:hAnsi="標楷體" w:cs="標楷體"/>
                <w:color w:val="FF0000"/>
              </w:rPr>
              <w:t>(3)教師介紹布袋戲偶裝扮的基本方法。</w:t>
            </w:r>
          </w:p>
          <w:p w:rsidR="000967E0" w:rsidRDefault="00267FFA">
            <w:pPr>
              <w:spacing w:line="260" w:lineRule="auto"/>
              <w:jc w:val="left"/>
              <w:rPr>
                <w:color w:val="FF0000"/>
              </w:rPr>
            </w:pPr>
            <w:r>
              <w:rPr>
                <w:rFonts w:ascii="標楷體" w:eastAsia="標楷體" w:hAnsi="標楷體" w:cs="標楷體"/>
                <w:color w:val="FF0000"/>
              </w:rPr>
              <w:t>(4)教師提問：「除了課本介紹的戲偶裝扮方法之外，還知道什麼其他的裝扮方法？</w:t>
            </w:r>
          </w:p>
          <w:p w:rsidR="000967E0" w:rsidRDefault="00267FFA">
            <w:pPr>
              <w:spacing w:line="260" w:lineRule="auto"/>
              <w:jc w:val="left"/>
              <w:rPr>
                <w:color w:val="FF0000"/>
              </w:rPr>
            </w:pPr>
            <w:r>
              <w:rPr>
                <w:rFonts w:ascii="標楷體" w:eastAsia="標楷體" w:hAnsi="標楷體" w:cs="標楷體"/>
                <w:color w:val="FF0000"/>
              </w:rPr>
              <w:t>(5)布袋戲偶創作</w:t>
            </w:r>
          </w:p>
          <w:p w:rsidR="000967E0" w:rsidRDefault="00267FFA">
            <w:pPr>
              <w:spacing w:line="260" w:lineRule="auto"/>
              <w:jc w:val="left"/>
              <w:rPr>
                <w:color w:val="FF0000"/>
              </w:rPr>
            </w:pPr>
            <w:r>
              <w:rPr>
                <w:rFonts w:ascii="標楷體" w:eastAsia="標楷體" w:hAnsi="標楷體" w:cs="標楷體"/>
                <w:color w:val="FF0000"/>
              </w:rPr>
              <w:t>(6)大家共同欣賞彼此製作完成之戲偶。</w:t>
            </w:r>
          </w:p>
          <w:p w:rsidR="000967E0" w:rsidRDefault="00267FFA">
            <w:pPr>
              <w:spacing w:line="260" w:lineRule="auto"/>
              <w:jc w:val="left"/>
              <w:rPr>
                <w:color w:val="FF0000"/>
              </w:rPr>
            </w:pPr>
            <w:r>
              <w:rPr>
                <w:rFonts w:ascii="標楷體" w:eastAsia="標楷體" w:hAnsi="標楷體" w:cs="標楷體"/>
                <w:color w:val="FF0000"/>
              </w:rPr>
              <w:t>8各自整理桌面，分工合作打掃教室。</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教師：</w:t>
            </w:r>
          </w:p>
          <w:p w:rsidR="000967E0" w:rsidRDefault="00267FFA">
            <w:pPr>
              <w:spacing w:line="260" w:lineRule="auto"/>
              <w:jc w:val="left"/>
            </w:pPr>
            <w:r>
              <w:rPr>
                <w:rFonts w:ascii="標楷體" w:eastAsia="標楷體" w:hAnsi="標楷體" w:cs="標楷體"/>
              </w:rPr>
              <w:t>電子書、課本、偶戲影片。</w:t>
            </w:r>
          </w:p>
          <w:p w:rsidR="000967E0" w:rsidRDefault="00267FFA">
            <w:pPr>
              <w:spacing w:line="260" w:lineRule="auto"/>
              <w:jc w:val="left"/>
            </w:pPr>
            <w:r>
              <w:rPr>
                <w:rFonts w:ascii="標楷體" w:eastAsia="標楷體" w:hAnsi="標楷體" w:cs="標楷體"/>
              </w:rPr>
              <w:t>學生：</w:t>
            </w:r>
          </w:p>
          <w:p w:rsidR="000967E0" w:rsidRDefault="00267FFA">
            <w:pPr>
              <w:spacing w:line="260" w:lineRule="auto"/>
              <w:jc w:val="left"/>
            </w:pPr>
            <w:r>
              <w:rPr>
                <w:rFonts w:ascii="標楷體" w:eastAsia="標楷體" w:hAnsi="標楷體" w:cs="標楷體"/>
              </w:rPr>
              <w:t>課本、根據不同戲偶的製作帶不同的材料。</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t>探究評量、口語評量、態度評量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rPr>
                <w:b/>
              </w:rPr>
            </w:pPr>
            <w:r>
              <w:rPr>
                <w:rFonts w:ascii="標楷體" w:eastAsia="標楷體" w:hAnsi="標楷體" w:cs="標楷體"/>
                <w:b/>
              </w:rPr>
              <w:t>【多元文化教育】</w:t>
            </w:r>
          </w:p>
          <w:p w:rsidR="000967E0" w:rsidRDefault="00267FFA">
            <w:pPr>
              <w:spacing w:line="260" w:lineRule="auto"/>
            </w:pPr>
            <w:r>
              <w:rPr>
                <w:rFonts w:ascii="標楷體" w:eastAsia="標楷體" w:hAnsi="標楷體" w:cs="標楷體"/>
              </w:rPr>
              <w:t>多E1 了解自己的文化特質。</w:t>
            </w:r>
          </w:p>
          <w:p w:rsidR="000967E0" w:rsidRDefault="00267FFA">
            <w:pPr>
              <w:spacing w:line="260" w:lineRule="auto"/>
              <w:rPr>
                <w:b/>
              </w:rPr>
            </w:pPr>
            <w:r>
              <w:rPr>
                <w:rFonts w:ascii="標楷體" w:eastAsia="標楷體" w:hAnsi="標楷體" w:cs="標楷體"/>
                <w:b/>
              </w:rPr>
              <w:t>【性別平等教育】</w:t>
            </w:r>
          </w:p>
          <w:p w:rsidR="000967E0" w:rsidRDefault="00267FFA">
            <w:pPr>
              <w:spacing w:line="260" w:lineRule="auto"/>
            </w:pPr>
            <w:r>
              <w:rPr>
                <w:rFonts w:ascii="標楷體" w:eastAsia="標楷體" w:hAnsi="標楷體" w:cs="標楷體"/>
              </w:rPr>
              <w:t>性E8 了解不同性別者的成就與貢獻。</w:t>
            </w:r>
          </w:p>
          <w:p w:rsidR="000967E0" w:rsidRDefault="00267FFA">
            <w:pPr>
              <w:pBdr>
                <w:top w:val="nil"/>
                <w:left w:val="nil"/>
                <w:bottom w:val="nil"/>
                <w:right w:val="nil"/>
                <w:between w:val="nil"/>
              </w:pBdr>
              <w:spacing w:line="260" w:lineRule="auto"/>
              <w:rPr>
                <w:rFonts w:ascii="標楷體" w:eastAsia="標楷體" w:hAnsi="標楷體" w:cs="標楷體"/>
                <w:b/>
                <w:color w:val="118002"/>
              </w:rPr>
            </w:pPr>
            <w:r>
              <w:rPr>
                <w:rFonts w:ascii="標楷體" w:eastAsia="標楷體" w:hAnsi="標楷體" w:cs="標楷體"/>
                <w:b/>
                <w:color w:val="118002"/>
              </w:rPr>
              <w:t>【國際教育】</w:t>
            </w:r>
          </w:p>
          <w:p w:rsidR="000967E0" w:rsidRDefault="00267FFA">
            <w:pPr>
              <w:pBdr>
                <w:top w:val="nil"/>
                <w:left w:val="nil"/>
                <w:bottom w:val="nil"/>
                <w:right w:val="nil"/>
                <w:between w:val="nil"/>
              </w:pBdr>
              <w:spacing w:line="260" w:lineRule="auto"/>
            </w:pPr>
            <w:r>
              <w:rPr>
                <w:rFonts w:ascii="標楷體" w:eastAsia="標楷體" w:hAnsi="標楷體" w:cs="標楷體"/>
                <w:b/>
                <w:color w:val="118002"/>
              </w:rPr>
              <w:t>國E3 具備表達我國本土文化特色的能力。</w:t>
            </w:r>
          </w:p>
        </w:tc>
        <w:tc>
          <w:tcPr>
            <w:tcW w:w="1784" w:type="dxa"/>
            <w:tcBorders>
              <w:top w:val="single" w:sz="8" w:space="0" w:color="000000"/>
              <w:bottom w:val="single" w:sz="8" w:space="0" w:color="000000"/>
              <w:right w:val="single" w:sz="8" w:space="0" w:color="000000"/>
            </w:tcBorders>
          </w:tcPr>
          <w:p w:rsidR="000967E0" w:rsidRDefault="00267FFA">
            <w:pPr>
              <w:spacing w:line="260" w:lineRule="auto"/>
              <w:ind w:hanging="7"/>
              <w:jc w:val="left"/>
              <w:rPr>
                <w:rFonts w:ascii="標楷體" w:eastAsia="標楷體" w:hAnsi="標楷體" w:cs="標楷體"/>
              </w:rPr>
            </w:pPr>
            <w:r>
              <w:rPr>
                <w:rFonts w:ascii="標楷體" w:eastAsia="標楷體" w:hAnsi="標楷體" w:cs="標楷體"/>
              </w:rPr>
              <w:t>□實施跨領域或跨科目協同教學(需另申請授課鐘點費)</w:t>
            </w:r>
          </w:p>
          <w:p w:rsidR="000967E0" w:rsidRDefault="00267FFA">
            <w:pPr>
              <w:spacing w:line="260" w:lineRule="auto"/>
              <w:ind w:left="100" w:hanging="100"/>
              <w:jc w:val="left"/>
              <w:rPr>
                <w:rFonts w:ascii="標楷體" w:eastAsia="標楷體" w:hAnsi="標楷體" w:cs="標楷體"/>
              </w:rPr>
            </w:pPr>
            <w:r>
              <w:rPr>
                <w:rFonts w:ascii="標楷體" w:eastAsia="標楷體" w:hAnsi="標楷體" w:cs="標楷體"/>
              </w:rPr>
              <w:t>1.協同科目：</w:t>
            </w:r>
          </w:p>
          <w:p w:rsidR="000967E0" w:rsidRDefault="00267FFA">
            <w:pPr>
              <w:spacing w:line="260" w:lineRule="auto"/>
              <w:jc w:val="left"/>
              <w:rPr>
                <w:rFonts w:ascii="標楷體" w:eastAsia="標楷體" w:hAnsi="標楷體" w:cs="標楷體"/>
                <w:u w:val="single"/>
              </w:rPr>
            </w:pPr>
            <w:r>
              <w:rPr>
                <w:rFonts w:ascii="標楷體" w:eastAsia="標楷體" w:hAnsi="標楷體" w:cs="標楷體"/>
                <w:u w:val="single"/>
              </w:rPr>
              <w:t xml:space="preserve"> ＿       ＿ </w:t>
            </w:r>
          </w:p>
          <w:p w:rsidR="000967E0" w:rsidRDefault="00267FFA">
            <w:pPr>
              <w:spacing w:line="260" w:lineRule="auto"/>
              <w:ind w:hanging="7"/>
              <w:jc w:val="left"/>
              <w:rPr>
                <w:rFonts w:ascii="標楷體" w:eastAsia="標楷體" w:hAnsi="標楷體" w:cs="標楷體"/>
                <w:u w:val="single"/>
              </w:rPr>
            </w:pPr>
            <w:r>
              <w:rPr>
                <w:rFonts w:ascii="標楷體" w:eastAsia="標楷體" w:hAnsi="標楷體" w:cs="標楷體"/>
              </w:rPr>
              <w:t>2.協同節數：</w:t>
            </w:r>
          </w:p>
          <w:p w:rsidR="000967E0" w:rsidRDefault="00267FFA">
            <w:pPr>
              <w:spacing w:line="260" w:lineRule="auto"/>
              <w:ind w:hanging="7"/>
              <w:jc w:val="left"/>
              <w:rPr>
                <w:rFonts w:ascii="標楷體" w:eastAsia="標楷體" w:hAnsi="標楷體" w:cs="標楷體"/>
              </w:rPr>
            </w:pPr>
            <w:r>
              <w:rPr>
                <w:rFonts w:ascii="標楷體" w:eastAsia="標楷體" w:hAnsi="標楷體" w:cs="標楷體"/>
                <w:u w:val="single"/>
              </w:rPr>
              <w:t>＿      ＿＿</w:t>
            </w:r>
          </w:p>
        </w:tc>
      </w:tr>
      <w:tr w:rsidR="000967E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967E0" w:rsidRDefault="00716487">
            <w:pPr>
              <w:spacing w:line="260" w:lineRule="auto"/>
              <w:jc w:val="center"/>
            </w:pPr>
            <w:sdt>
              <w:sdtPr>
                <w:tag w:val="goog_rdk_3"/>
                <w:id w:val="1222254542"/>
              </w:sdtPr>
              <w:sdtEndPr/>
              <w:sdtContent>
                <w:r w:rsidR="00267FFA">
                  <w:rPr>
                    <w:rFonts w:ascii="Gungsuh" w:eastAsia="Gungsuh" w:hAnsi="Gungsuh" w:cs="Gungsuh"/>
                  </w:rPr>
                  <w:t>第四週</w:t>
                </w:r>
              </w:sdtContent>
            </w:sdt>
          </w:p>
          <w:p w:rsidR="000967E0" w:rsidRDefault="00267FFA">
            <w:pPr>
              <w:spacing w:line="260" w:lineRule="auto"/>
              <w:jc w:val="center"/>
            </w:pPr>
            <w:r>
              <w:t>9/16~9/20</w:t>
            </w:r>
          </w:p>
        </w:tc>
        <w:tc>
          <w:tcPr>
            <w:tcW w:w="1701" w:type="dxa"/>
            <w:tcBorders>
              <w:top w:val="single" w:sz="8" w:space="0" w:color="000000"/>
              <w:left w:val="single" w:sz="8" w:space="0" w:color="000000"/>
              <w:bottom w:val="single" w:sz="8" w:space="0" w:color="000000"/>
              <w:right w:val="single" w:sz="4" w:space="0" w:color="000000"/>
            </w:tcBorders>
          </w:tcPr>
          <w:p w:rsidR="000967E0" w:rsidRDefault="00267FFA">
            <w:pPr>
              <w:spacing w:line="260" w:lineRule="auto"/>
              <w:jc w:val="left"/>
            </w:pPr>
            <w:r>
              <w:rPr>
                <w:rFonts w:ascii="標楷體" w:eastAsia="標楷體" w:hAnsi="標楷體" w:cs="標楷體"/>
              </w:rPr>
              <w:t>1-III-6 能學習設計思考，進行創意發想和實作。</w:t>
            </w:r>
          </w:p>
          <w:p w:rsidR="000967E0" w:rsidRDefault="00267FFA">
            <w:pPr>
              <w:spacing w:line="260" w:lineRule="auto"/>
              <w:jc w:val="left"/>
            </w:pPr>
            <w:r>
              <w:rPr>
                <w:rFonts w:ascii="標楷體" w:eastAsia="標楷體" w:hAnsi="標楷體" w:cs="標楷體"/>
              </w:rPr>
              <w:t>1-III-7 能構思表演的創作主題與內容。</w:t>
            </w:r>
          </w:p>
          <w:p w:rsidR="000967E0" w:rsidRDefault="00267FFA">
            <w:pPr>
              <w:spacing w:line="260" w:lineRule="auto"/>
              <w:jc w:val="left"/>
            </w:pPr>
            <w:r>
              <w:rPr>
                <w:rFonts w:ascii="標楷體" w:eastAsia="標楷體" w:hAnsi="標楷體" w:cs="標楷體"/>
              </w:rPr>
              <w:t>2-III-2 能發現藝術作品中的構成要素與形式原理，並表達自己的想法。</w:t>
            </w:r>
          </w:p>
        </w:tc>
        <w:tc>
          <w:tcPr>
            <w:tcW w:w="1559" w:type="dxa"/>
            <w:tcBorders>
              <w:top w:val="single" w:sz="8" w:space="0" w:color="000000"/>
              <w:left w:val="single" w:sz="4"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視A-III-3 民俗藝術。</w:t>
            </w:r>
          </w:p>
          <w:p w:rsidR="000967E0" w:rsidRDefault="00267FFA">
            <w:pPr>
              <w:spacing w:line="260" w:lineRule="auto"/>
              <w:jc w:val="left"/>
            </w:pPr>
            <w:r>
              <w:rPr>
                <w:rFonts w:ascii="標楷體" w:eastAsia="標楷體" w:hAnsi="標楷體" w:cs="標楷體"/>
              </w:rPr>
              <w:t>視E-III-2 多元的媒材技法與創作表現類型。</w:t>
            </w:r>
          </w:p>
          <w:p w:rsidR="000967E0" w:rsidRDefault="00267FFA">
            <w:pPr>
              <w:spacing w:line="260" w:lineRule="auto"/>
              <w:jc w:val="left"/>
            </w:pPr>
            <w:r>
              <w:rPr>
                <w:rFonts w:ascii="標楷體" w:eastAsia="標楷體" w:hAnsi="標楷體" w:cs="標楷體"/>
              </w:rPr>
              <w:t>視E-III-3 設計思考與實作。</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rPr>
                <w:color w:val="FF0000"/>
              </w:rPr>
            </w:pPr>
            <w:r>
              <w:rPr>
                <w:rFonts w:ascii="標楷體" w:eastAsia="標楷體" w:hAnsi="標楷體" w:cs="標楷體"/>
                <w:color w:val="FF0000"/>
              </w:rPr>
              <w:t>壹、視覺萬花筒</w:t>
            </w:r>
          </w:p>
          <w:p w:rsidR="000967E0" w:rsidRDefault="00267FFA">
            <w:pPr>
              <w:spacing w:line="260" w:lineRule="auto"/>
              <w:jc w:val="left"/>
              <w:rPr>
                <w:color w:val="FF0000"/>
              </w:rPr>
            </w:pPr>
            <w:r>
              <w:rPr>
                <w:rFonts w:ascii="標楷體" w:eastAsia="標楷體" w:hAnsi="標楷體" w:cs="標楷體"/>
                <w:color w:val="FF0000"/>
              </w:rPr>
              <w:t>二、技藝傳承</w:t>
            </w:r>
          </w:p>
          <w:p w:rsidR="000967E0" w:rsidRDefault="00267FFA">
            <w:pPr>
              <w:spacing w:line="260" w:lineRule="auto"/>
              <w:jc w:val="left"/>
              <w:rPr>
                <w:color w:val="FF0000"/>
              </w:rPr>
            </w:pPr>
            <w:r>
              <w:rPr>
                <w:rFonts w:ascii="標楷體" w:eastAsia="標楷體" w:hAnsi="標楷體" w:cs="標楷體"/>
                <w:color w:val="FF0000"/>
              </w:rPr>
              <w:t>1 教師引導學生參閱課本圖文。</w:t>
            </w:r>
          </w:p>
          <w:p w:rsidR="000967E0" w:rsidRDefault="00267FFA">
            <w:pPr>
              <w:spacing w:line="260" w:lineRule="auto"/>
              <w:jc w:val="left"/>
              <w:rPr>
                <w:color w:val="FF0000"/>
              </w:rPr>
            </w:pPr>
            <w:r>
              <w:rPr>
                <w:rFonts w:ascii="標楷體" w:eastAsia="標楷體" w:hAnsi="標楷體" w:cs="標楷體"/>
                <w:color w:val="FF0000"/>
              </w:rPr>
              <w:t>2 教師提問：「你會玩出圖中的手影形狀嗎？」</w:t>
            </w:r>
          </w:p>
          <w:p w:rsidR="000967E0" w:rsidRDefault="00267FFA">
            <w:pPr>
              <w:spacing w:line="260" w:lineRule="auto"/>
              <w:jc w:val="left"/>
              <w:rPr>
                <w:color w:val="FF0000"/>
              </w:rPr>
            </w:pPr>
            <w:r>
              <w:rPr>
                <w:rFonts w:ascii="標楷體" w:eastAsia="標楷體" w:hAnsi="標楷體" w:cs="標楷體"/>
                <w:color w:val="FF0000"/>
              </w:rPr>
              <w:t>3 教師鼓勵學生發表看法。</w:t>
            </w:r>
          </w:p>
          <w:p w:rsidR="000967E0" w:rsidRDefault="00267FFA">
            <w:pPr>
              <w:spacing w:line="260" w:lineRule="auto"/>
              <w:jc w:val="left"/>
              <w:rPr>
                <w:color w:val="FF0000"/>
              </w:rPr>
            </w:pPr>
            <w:r>
              <w:rPr>
                <w:rFonts w:ascii="標楷體" w:eastAsia="標楷體" w:hAnsi="標楷體" w:cs="標楷體"/>
                <w:color w:val="FF0000"/>
              </w:rPr>
              <w:t>4 教師說明：「利用手的影子可以玩出很多不同的造型，讓我們一起來玩一玩。」</w:t>
            </w:r>
          </w:p>
          <w:p w:rsidR="000967E0" w:rsidRDefault="00267FFA">
            <w:pPr>
              <w:spacing w:line="260" w:lineRule="auto"/>
              <w:jc w:val="left"/>
              <w:rPr>
                <w:color w:val="FF0000"/>
              </w:rPr>
            </w:pPr>
            <w:r>
              <w:rPr>
                <w:rFonts w:ascii="標楷體" w:eastAsia="標楷體" w:hAnsi="標楷體" w:cs="標楷體"/>
                <w:color w:val="FF0000"/>
              </w:rPr>
              <w:t>5 學生在燈光下或是陽光下，自由玩手影。</w:t>
            </w:r>
          </w:p>
          <w:p w:rsidR="000967E0" w:rsidRDefault="00267FFA">
            <w:pPr>
              <w:spacing w:line="260" w:lineRule="auto"/>
              <w:jc w:val="left"/>
              <w:rPr>
                <w:color w:val="FF0000"/>
              </w:rPr>
            </w:pPr>
            <w:r>
              <w:rPr>
                <w:rFonts w:ascii="標楷體" w:eastAsia="標楷體" w:hAnsi="標楷體" w:cs="標楷體"/>
                <w:color w:val="FF0000"/>
              </w:rPr>
              <w:t>6 教師提問：「你看過影偶戲嗎？」</w:t>
            </w:r>
          </w:p>
          <w:p w:rsidR="000967E0" w:rsidRDefault="00267FFA">
            <w:pPr>
              <w:spacing w:line="260" w:lineRule="auto"/>
              <w:jc w:val="left"/>
              <w:rPr>
                <w:color w:val="FF0000"/>
              </w:rPr>
            </w:pPr>
            <w:r>
              <w:rPr>
                <w:rFonts w:ascii="標楷體" w:eastAsia="標楷體" w:hAnsi="標楷體" w:cs="標楷體"/>
                <w:color w:val="FF0000"/>
              </w:rPr>
              <w:t>7教師說明：「影偶戲是利用燈光將戲偶投射於布幕來進行演出的一種戲劇，經由手的操作賦予其靈活生動的演出。」</w:t>
            </w:r>
          </w:p>
          <w:p w:rsidR="000967E0" w:rsidRDefault="00267FFA">
            <w:pPr>
              <w:spacing w:line="260" w:lineRule="auto"/>
              <w:jc w:val="left"/>
              <w:rPr>
                <w:color w:val="FF0000"/>
              </w:rPr>
            </w:pPr>
            <w:r>
              <w:rPr>
                <w:rFonts w:ascii="標楷體" w:eastAsia="標楷體" w:hAnsi="標楷體" w:cs="標楷體"/>
                <w:color w:val="FF0000"/>
              </w:rPr>
              <w:t>8 教師說明：「皮影戲偶選擇以皮為材質是考量透光性。皮影戲的雕工精美，大多為側面。製作一個皮影戲偶，必須先將頭、上身、下身、手、足等部位做好，然後用細繩加以綴接起來，最後再裝操縱桿表演。操縱桿的設計在脖子旁邊連接，使得影偶能很快可以轉變方向。」</w:t>
            </w:r>
          </w:p>
          <w:p w:rsidR="000967E0" w:rsidRDefault="00267FFA">
            <w:pPr>
              <w:spacing w:line="260" w:lineRule="auto"/>
              <w:jc w:val="left"/>
              <w:rPr>
                <w:color w:val="FF0000"/>
              </w:rPr>
            </w:pPr>
            <w:r>
              <w:rPr>
                <w:rFonts w:ascii="標楷體" w:eastAsia="標楷體" w:hAnsi="標楷體" w:cs="標楷體"/>
                <w:color w:val="FF0000"/>
              </w:rPr>
              <w:t>9教師引導學生參閱課文與圖例。</w:t>
            </w:r>
          </w:p>
          <w:p w:rsidR="000967E0" w:rsidRDefault="00267FFA">
            <w:pPr>
              <w:spacing w:line="260" w:lineRule="auto"/>
              <w:jc w:val="left"/>
              <w:rPr>
                <w:color w:val="FF0000"/>
              </w:rPr>
            </w:pPr>
            <w:r>
              <w:rPr>
                <w:rFonts w:ascii="標楷體" w:eastAsia="標楷體" w:hAnsi="標楷體" w:cs="標楷體"/>
                <w:color w:val="FF0000"/>
              </w:rPr>
              <w:t>10教師播放影偶製作教學影片。</w:t>
            </w:r>
          </w:p>
          <w:p w:rsidR="000967E0" w:rsidRDefault="00267FFA">
            <w:pPr>
              <w:spacing w:line="260" w:lineRule="auto"/>
              <w:jc w:val="left"/>
              <w:rPr>
                <w:color w:val="FF0000"/>
              </w:rPr>
            </w:pPr>
            <w:r>
              <w:rPr>
                <w:rFonts w:ascii="標楷體" w:eastAsia="標楷體" w:hAnsi="標楷體" w:cs="標楷體"/>
                <w:color w:val="FF0000"/>
              </w:rPr>
              <w:t>11教師請學生剪下附件，上色後，試著連結紙</w:t>
            </w:r>
          </w:p>
          <w:p w:rsidR="000967E0" w:rsidRDefault="00267FFA">
            <w:pPr>
              <w:spacing w:line="260" w:lineRule="auto"/>
              <w:jc w:val="left"/>
              <w:rPr>
                <w:color w:val="FF0000"/>
              </w:rPr>
            </w:pPr>
            <w:r>
              <w:rPr>
                <w:rFonts w:ascii="標楷體" w:eastAsia="標楷體" w:hAnsi="標楷體" w:cs="標楷體"/>
                <w:color w:val="FF0000"/>
              </w:rPr>
              <w:t>影偶的各部位。(連結每個部位，用縫的還是用雙腳釘都可以。)</w:t>
            </w:r>
          </w:p>
          <w:p w:rsidR="000967E0" w:rsidRDefault="00267FFA">
            <w:pPr>
              <w:spacing w:line="260" w:lineRule="auto"/>
              <w:jc w:val="left"/>
              <w:rPr>
                <w:color w:val="FF0000"/>
              </w:rPr>
            </w:pPr>
            <w:r>
              <w:rPr>
                <w:rFonts w:ascii="標楷體" w:eastAsia="標楷體" w:hAnsi="標楷體" w:cs="標楷體"/>
                <w:color w:val="FF0000"/>
              </w:rPr>
              <w:t>12學生開始製作紙影戲。</w:t>
            </w:r>
          </w:p>
          <w:p w:rsidR="000967E0" w:rsidRDefault="00267FFA">
            <w:pPr>
              <w:spacing w:line="260" w:lineRule="auto"/>
              <w:jc w:val="left"/>
              <w:rPr>
                <w:color w:val="FF0000"/>
              </w:rPr>
            </w:pPr>
            <w:r>
              <w:rPr>
                <w:rFonts w:ascii="標楷體" w:eastAsia="標楷體" w:hAnsi="標楷體" w:cs="標楷體"/>
                <w:color w:val="FF0000"/>
              </w:rPr>
              <w:t>13完成後，請大家一起欣賞。</w:t>
            </w:r>
          </w:p>
          <w:p w:rsidR="000967E0" w:rsidRDefault="00267FFA">
            <w:pPr>
              <w:spacing w:line="260" w:lineRule="auto"/>
              <w:jc w:val="left"/>
              <w:rPr>
                <w:color w:val="FF0000"/>
              </w:rPr>
            </w:pPr>
            <w:r>
              <w:rPr>
                <w:rFonts w:ascii="標楷體" w:eastAsia="標楷體" w:hAnsi="標楷體" w:cs="標楷體"/>
                <w:color w:val="FF0000"/>
              </w:rPr>
              <w:t>14各自整理桌面，分工合作打掃教室。</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教師：</w:t>
            </w:r>
          </w:p>
          <w:p w:rsidR="000967E0" w:rsidRDefault="00267FFA">
            <w:pPr>
              <w:spacing w:line="260" w:lineRule="auto"/>
              <w:jc w:val="left"/>
            </w:pPr>
            <w:r>
              <w:rPr>
                <w:rFonts w:ascii="標楷體" w:eastAsia="標楷體" w:hAnsi="標楷體" w:cs="標楷體"/>
              </w:rPr>
              <w:t>電子書、課本、偶戲影片。</w:t>
            </w:r>
          </w:p>
          <w:p w:rsidR="000967E0" w:rsidRDefault="00267FFA">
            <w:pPr>
              <w:spacing w:line="260" w:lineRule="auto"/>
              <w:jc w:val="left"/>
            </w:pPr>
            <w:r>
              <w:rPr>
                <w:rFonts w:ascii="標楷體" w:eastAsia="標楷體" w:hAnsi="標楷體" w:cs="標楷體"/>
              </w:rPr>
              <w:t>學生：</w:t>
            </w:r>
          </w:p>
          <w:p w:rsidR="000967E0" w:rsidRDefault="00267FFA">
            <w:pPr>
              <w:spacing w:line="260" w:lineRule="auto"/>
              <w:jc w:val="left"/>
            </w:pPr>
            <w:r>
              <w:rPr>
                <w:rFonts w:ascii="標楷體" w:eastAsia="標楷體" w:hAnsi="標楷體" w:cs="標楷體"/>
              </w:rPr>
              <w:t>課本、剪刀、雙腳釘或是針線、彩色筆、西卡</w:t>
            </w:r>
          </w:p>
          <w:p w:rsidR="000967E0" w:rsidRDefault="00267FFA">
            <w:pPr>
              <w:spacing w:line="260" w:lineRule="auto"/>
              <w:jc w:val="left"/>
            </w:pPr>
            <w:r>
              <w:rPr>
                <w:rFonts w:ascii="標楷體" w:eastAsia="標楷體" w:hAnsi="標楷體" w:cs="標楷體"/>
              </w:rPr>
              <w:t>紙。</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t>同儕評量、探究評量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rPr>
                <w:b/>
              </w:rPr>
            </w:pPr>
            <w:r>
              <w:rPr>
                <w:rFonts w:ascii="標楷體" w:eastAsia="標楷體" w:hAnsi="標楷體" w:cs="標楷體"/>
                <w:b/>
              </w:rPr>
              <w:t>【多元文化教育】</w:t>
            </w:r>
          </w:p>
          <w:p w:rsidR="000967E0" w:rsidRDefault="00267FFA">
            <w:pPr>
              <w:spacing w:line="260" w:lineRule="auto"/>
            </w:pPr>
            <w:r>
              <w:rPr>
                <w:rFonts w:ascii="標楷體" w:eastAsia="標楷體" w:hAnsi="標楷體" w:cs="標楷體"/>
              </w:rPr>
              <w:t>多E1 了解自己的文化特質。</w:t>
            </w:r>
          </w:p>
          <w:p w:rsidR="000967E0" w:rsidRDefault="00267FFA">
            <w:pPr>
              <w:spacing w:line="260" w:lineRule="auto"/>
              <w:rPr>
                <w:b/>
              </w:rPr>
            </w:pPr>
            <w:r>
              <w:rPr>
                <w:rFonts w:ascii="標楷體" w:eastAsia="標楷體" w:hAnsi="標楷體" w:cs="標楷體"/>
                <w:b/>
              </w:rPr>
              <w:t>【品德教育】</w:t>
            </w:r>
          </w:p>
          <w:p w:rsidR="000967E0" w:rsidRDefault="00267FFA">
            <w:pPr>
              <w:spacing w:line="260" w:lineRule="auto"/>
            </w:pPr>
            <w:r>
              <w:rPr>
                <w:rFonts w:ascii="標楷體" w:eastAsia="標楷體" w:hAnsi="標楷體" w:cs="標楷體"/>
              </w:rPr>
              <w:t>品E3 溝通合作與和諧人際關係。</w:t>
            </w:r>
          </w:p>
        </w:tc>
        <w:tc>
          <w:tcPr>
            <w:tcW w:w="1784" w:type="dxa"/>
            <w:tcBorders>
              <w:top w:val="single" w:sz="8" w:space="0" w:color="000000"/>
              <w:bottom w:val="single" w:sz="8" w:space="0" w:color="000000"/>
              <w:right w:val="single" w:sz="8" w:space="0" w:color="000000"/>
            </w:tcBorders>
          </w:tcPr>
          <w:p w:rsidR="000967E0" w:rsidRDefault="00267FFA">
            <w:pPr>
              <w:spacing w:line="260" w:lineRule="auto"/>
              <w:ind w:hanging="7"/>
              <w:jc w:val="left"/>
              <w:rPr>
                <w:rFonts w:ascii="標楷體" w:eastAsia="標楷體" w:hAnsi="標楷體" w:cs="標楷體"/>
              </w:rPr>
            </w:pPr>
            <w:r>
              <w:rPr>
                <w:rFonts w:ascii="標楷體" w:eastAsia="標楷體" w:hAnsi="標楷體" w:cs="標楷體"/>
              </w:rPr>
              <w:t>□實施跨領域或跨科目協同教學(需另申請授課鐘點費)</w:t>
            </w:r>
          </w:p>
          <w:p w:rsidR="000967E0" w:rsidRDefault="00267FFA">
            <w:pPr>
              <w:spacing w:line="260" w:lineRule="auto"/>
              <w:ind w:left="100" w:hanging="100"/>
              <w:jc w:val="left"/>
              <w:rPr>
                <w:rFonts w:ascii="標楷體" w:eastAsia="標楷體" w:hAnsi="標楷體" w:cs="標楷體"/>
              </w:rPr>
            </w:pPr>
            <w:r>
              <w:rPr>
                <w:rFonts w:ascii="標楷體" w:eastAsia="標楷體" w:hAnsi="標楷體" w:cs="標楷體"/>
              </w:rPr>
              <w:t>1.協同科目：</w:t>
            </w:r>
          </w:p>
          <w:p w:rsidR="000967E0" w:rsidRDefault="00267FFA">
            <w:pPr>
              <w:spacing w:line="260" w:lineRule="auto"/>
              <w:jc w:val="left"/>
              <w:rPr>
                <w:rFonts w:ascii="標楷體" w:eastAsia="標楷體" w:hAnsi="標楷體" w:cs="標楷體"/>
                <w:u w:val="single"/>
              </w:rPr>
            </w:pPr>
            <w:r>
              <w:rPr>
                <w:rFonts w:ascii="標楷體" w:eastAsia="標楷體" w:hAnsi="標楷體" w:cs="標楷體"/>
                <w:u w:val="single"/>
              </w:rPr>
              <w:t xml:space="preserve"> ＿       ＿ </w:t>
            </w:r>
          </w:p>
          <w:p w:rsidR="000967E0" w:rsidRDefault="00267FFA">
            <w:pPr>
              <w:spacing w:line="260" w:lineRule="auto"/>
              <w:ind w:hanging="7"/>
              <w:jc w:val="left"/>
              <w:rPr>
                <w:rFonts w:ascii="標楷體" w:eastAsia="標楷體" w:hAnsi="標楷體" w:cs="標楷體"/>
                <w:u w:val="single"/>
              </w:rPr>
            </w:pPr>
            <w:r>
              <w:rPr>
                <w:rFonts w:ascii="標楷體" w:eastAsia="標楷體" w:hAnsi="標楷體" w:cs="標楷體"/>
              </w:rPr>
              <w:t>2.協同節數：</w:t>
            </w:r>
          </w:p>
          <w:p w:rsidR="000967E0" w:rsidRDefault="00267FFA">
            <w:pPr>
              <w:spacing w:line="260" w:lineRule="auto"/>
              <w:ind w:hanging="7"/>
              <w:jc w:val="left"/>
              <w:rPr>
                <w:rFonts w:ascii="標楷體" w:eastAsia="標楷體" w:hAnsi="標楷體" w:cs="標楷體"/>
              </w:rPr>
            </w:pPr>
            <w:r>
              <w:rPr>
                <w:rFonts w:ascii="標楷體" w:eastAsia="標楷體" w:hAnsi="標楷體" w:cs="標楷體"/>
                <w:u w:val="single"/>
              </w:rPr>
              <w:t>＿      ＿＿</w:t>
            </w:r>
          </w:p>
        </w:tc>
      </w:tr>
      <w:tr w:rsidR="000967E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967E0" w:rsidRDefault="00716487">
            <w:pPr>
              <w:spacing w:line="260" w:lineRule="auto"/>
              <w:jc w:val="center"/>
            </w:pPr>
            <w:sdt>
              <w:sdtPr>
                <w:tag w:val="goog_rdk_4"/>
                <w:id w:val="1942110469"/>
              </w:sdtPr>
              <w:sdtEndPr/>
              <w:sdtContent>
                <w:r w:rsidR="00267FFA">
                  <w:rPr>
                    <w:rFonts w:ascii="Gungsuh" w:eastAsia="Gungsuh" w:hAnsi="Gungsuh" w:cs="Gungsuh"/>
                  </w:rPr>
                  <w:t>第五週</w:t>
                </w:r>
              </w:sdtContent>
            </w:sdt>
          </w:p>
          <w:p w:rsidR="000967E0" w:rsidRDefault="00267FFA">
            <w:pPr>
              <w:spacing w:line="260" w:lineRule="auto"/>
              <w:jc w:val="center"/>
            </w:pPr>
            <w:r>
              <w:t>9/23~9/27</w:t>
            </w:r>
          </w:p>
        </w:tc>
        <w:tc>
          <w:tcPr>
            <w:tcW w:w="1701" w:type="dxa"/>
            <w:tcBorders>
              <w:top w:val="single" w:sz="8" w:space="0" w:color="000000"/>
              <w:left w:val="single" w:sz="8" w:space="0" w:color="000000"/>
              <w:bottom w:val="single" w:sz="8" w:space="0" w:color="000000"/>
              <w:right w:val="single" w:sz="4" w:space="0" w:color="000000"/>
            </w:tcBorders>
          </w:tcPr>
          <w:p w:rsidR="000967E0" w:rsidRDefault="00267FFA">
            <w:pPr>
              <w:spacing w:line="260" w:lineRule="auto"/>
              <w:jc w:val="left"/>
            </w:pPr>
            <w:r>
              <w:rPr>
                <w:rFonts w:ascii="標楷體" w:eastAsia="標楷體" w:hAnsi="標楷體" w:cs="標楷體"/>
              </w:rPr>
              <w:t>2-III-2 能發現藝術作品中的構成要素與形式原</w:t>
            </w:r>
            <w:r>
              <w:rPr>
                <w:rFonts w:ascii="標楷體" w:eastAsia="標楷體" w:hAnsi="標楷體" w:cs="標楷體"/>
              </w:rPr>
              <w:lastRenderedPageBreak/>
              <w:t>理，並表達自己的想法。</w:t>
            </w:r>
          </w:p>
          <w:p w:rsidR="000967E0" w:rsidRDefault="00267FFA">
            <w:pPr>
              <w:spacing w:line="260" w:lineRule="auto"/>
              <w:jc w:val="left"/>
            </w:pPr>
            <w:r>
              <w:rPr>
                <w:rFonts w:ascii="標楷體" w:eastAsia="標楷體" w:hAnsi="標楷體" w:cs="標楷體"/>
              </w:rPr>
              <w:t>2-III-5 能表達對生活物件及藝術作品的看法，並欣賞不同的藝術與文化。</w:t>
            </w:r>
          </w:p>
        </w:tc>
        <w:tc>
          <w:tcPr>
            <w:tcW w:w="1559" w:type="dxa"/>
            <w:tcBorders>
              <w:top w:val="single" w:sz="8" w:space="0" w:color="000000"/>
              <w:left w:val="single" w:sz="4"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lastRenderedPageBreak/>
              <w:t>視A-III-1 藝術語彙、形式原理與視覺美感。</w:t>
            </w:r>
          </w:p>
          <w:p w:rsidR="000967E0" w:rsidRDefault="00267FFA">
            <w:pPr>
              <w:spacing w:line="260" w:lineRule="auto"/>
              <w:jc w:val="left"/>
            </w:pPr>
            <w:r>
              <w:rPr>
                <w:rFonts w:ascii="標楷體" w:eastAsia="標楷體" w:hAnsi="標楷體" w:cs="標楷體"/>
              </w:rPr>
              <w:lastRenderedPageBreak/>
              <w:t>視E-III-2 多元的媒材技法與創作表現類型。</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rPr>
                <w:color w:val="FF0000"/>
              </w:rPr>
            </w:pPr>
            <w:r>
              <w:rPr>
                <w:rFonts w:ascii="標楷體" w:eastAsia="標楷體" w:hAnsi="標楷體" w:cs="標楷體"/>
                <w:color w:val="FF0000"/>
              </w:rPr>
              <w:lastRenderedPageBreak/>
              <w:t>壹、視覺萬花筒</w:t>
            </w:r>
          </w:p>
          <w:p w:rsidR="000967E0" w:rsidRDefault="00267FFA">
            <w:pPr>
              <w:spacing w:line="260" w:lineRule="auto"/>
              <w:jc w:val="left"/>
              <w:rPr>
                <w:color w:val="FF0000"/>
              </w:rPr>
            </w:pPr>
            <w:r>
              <w:rPr>
                <w:rFonts w:ascii="標楷體" w:eastAsia="標楷體" w:hAnsi="標楷體" w:cs="標楷體"/>
                <w:color w:val="FF0000"/>
              </w:rPr>
              <w:t>三、舊傳統新風貌</w:t>
            </w:r>
          </w:p>
          <w:p w:rsidR="000967E0" w:rsidRDefault="00267FFA">
            <w:pPr>
              <w:spacing w:line="260" w:lineRule="auto"/>
              <w:jc w:val="left"/>
              <w:rPr>
                <w:color w:val="FF0000"/>
              </w:rPr>
            </w:pPr>
            <w:r>
              <w:rPr>
                <w:rFonts w:ascii="標楷體" w:eastAsia="標楷體" w:hAnsi="標楷體" w:cs="標楷體"/>
                <w:color w:val="FF0000"/>
              </w:rPr>
              <w:t>1教師引導學生參閱課本圖文。</w:t>
            </w:r>
          </w:p>
          <w:p w:rsidR="000967E0" w:rsidRDefault="00267FFA">
            <w:pPr>
              <w:spacing w:line="260" w:lineRule="auto"/>
              <w:jc w:val="left"/>
              <w:rPr>
                <w:color w:val="FF0000"/>
              </w:rPr>
            </w:pPr>
            <w:r>
              <w:rPr>
                <w:rFonts w:ascii="標楷體" w:eastAsia="標楷體" w:hAnsi="標楷體" w:cs="標楷體"/>
                <w:color w:val="FF0000"/>
              </w:rPr>
              <w:lastRenderedPageBreak/>
              <w:t>2 教師提問：「你知道什麼是傳統、什麼是創新嗎？」</w:t>
            </w:r>
          </w:p>
          <w:p w:rsidR="000967E0" w:rsidRDefault="00267FFA">
            <w:pPr>
              <w:spacing w:line="260" w:lineRule="auto"/>
              <w:jc w:val="left"/>
              <w:rPr>
                <w:color w:val="FF0000"/>
              </w:rPr>
            </w:pPr>
            <w:r>
              <w:rPr>
                <w:rFonts w:ascii="標楷體" w:eastAsia="標楷體" w:hAnsi="標楷體" w:cs="標楷體"/>
                <w:color w:val="FF0000"/>
              </w:rPr>
              <w:t>3 教師鼓勵學生發表看法。</w:t>
            </w:r>
          </w:p>
          <w:p w:rsidR="000967E0" w:rsidRDefault="00267FFA">
            <w:pPr>
              <w:spacing w:line="260" w:lineRule="auto"/>
              <w:jc w:val="left"/>
              <w:rPr>
                <w:color w:val="FF0000"/>
              </w:rPr>
            </w:pPr>
            <w:r>
              <w:rPr>
                <w:rFonts w:ascii="標楷體" w:eastAsia="標楷體" w:hAnsi="標楷體" w:cs="標楷體"/>
                <w:color w:val="FF0000"/>
              </w:rPr>
              <w:t>4 教師說明：「時代一直在改變，藝術會遭逢「創新」與「傳統」之間的取捨，但許多藝術家因應時代的轉變與調整，對於創新樂於挑戰及嘗試， 傳統與創新是相輔相成的，傳統文化有先人的智慧，若能結合時代新觀念，就能有新的風貌，繼往開來，才能讓藝術風貌更多元！」</w:t>
            </w:r>
          </w:p>
          <w:p w:rsidR="000967E0" w:rsidRDefault="00267FFA">
            <w:pPr>
              <w:spacing w:line="260" w:lineRule="auto"/>
              <w:jc w:val="left"/>
              <w:rPr>
                <w:color w:val="FF0000"/>
              </w:rPr>
            </w:pPr>
            <w:r>
              <w:rPr>
                <w:rFonts w:ascii="標楷體" w:eastAsia="標楷體" w:hAnsi="標楷體" w:cs="標楷體"/>
                <w:color w:val="FF0000"/>
              </w:rPr>
              <w:t>5.教師提問：「你假日有出去玩嗎？去過什麼地方？如果要你把讓你印象最深刻的的地方畫出來，你會怎麼畫？只畫一個地方？還是全部都畫出來？」</w:t>
            </w:r>
          </w:p>
          <w:p w:rsidR="000967E0" w:rsidRDefault="00267FFA">
            <w:pPr>
              <w:spacing w:line="260" w:lineRule="auto"/>
              <w:jc w:val="left"/>
              <w:rPr>
                <w:color w:val="FF0000"/>
              </w:rPr>
            </w:pPr>
            <w:r>
              <w:rPr>
                <w:rFonts w:ascii="標楷體" w:eastAsia="標楷體" w:hAnsi="標楷體" w:cs="標楷體"/>
                <w:color w:val="FF0000"/>
              </w:rPr>
              <w:t>6 教師帶學生到校園走一趟。</w:t>
            </w:r>
          </w:p>
          <w:p w:rsidR="000967E0" w:rsidRDefault="00267FFA">
            <w:pPr>
              <w:spacing w:line="260" w:lineRule="auto"/>
              <w:jc w:val="left"/>
              <w:rPr>
                <w:color w:val="FF0000"/>
              </w:rPr>
            </w:pPr>
            <w:r>
              <w:rPr>
                <w:rFonts w:ascii="標楷體" w:eastAsia="標楷體" w:hAnsi="標楷體" w:cs="標楷體"/>
                <w:color w:val="FF0000"/>
              </w:rPr>
              <w:t>7回到教室後，教師提問：「回憶你看過的景象，你看到了什麼？你記住了什麼？你會怎麼畫你走過的地方？」</w:t>
            </w:r>
          </w:p>
          <w:p w:rsidR="000967E0" w:rsidRDefault="00267FFA">
            <w:pPr>
              <w:spacing w:line="260" w:lineRule="auto"/>
              <w:jc w:val="left"/>
              <w:rPr>
                <w:color w:val="FF0000"/>
              </w:rPr>
            </w:pPr>
            <w:r>
              <w:rPr>
                <w:rFonts w:ascii="標楷體" w:eastAsia="標楷體" w:hAnsi="標楷體" w:cs="標楷體"/>
                <w:color w:val="FF0000"/>
              </w:rPr>
              <w:t>8 教師說明：「有的藝術家會只畫一個他印象最深刻的地方，有的藝術家卻會把他所有走過的地方都畫出來。」</w:t>
            </w:r>
          </w:p>
          <w:p w:rsidR="000967E0" w:rsidRDefault="00267FFA">
            <w:pPr>
              <w:spacing w:line="260" w:lineRule="auto"/>
              <w:jc w:val="left"/>
              <w:rPr>
                <w:color w:val="FF0000"/>
              </w:rPr>
            </w:pPr>
            <w:r>
              <w:rPr>
                <w:rFonts w:ascii="標楷體" w:eastAsia="標楷體" w:hAnsi="標楷體" w:cs="標楷體"/>
                <w:color w:val="FF0000"/>
              </w:rPr>
              <w:t>9打開課本附件2鼓勵學生將自己走過的地方畫出來。</w:t>
            </w:r>
          </w:p>
          <w:p w:rsidR="000967E0" w:rsidRDefault="00267FFA">
            <w:pPr>
              <w:spacing w:line="260" w:lineRule="auto"/>
              <w:jc w:val="left"/>
              <w:rPr>
                <w:color w:val="FF0000"/>
              </w:rPr>
            </w:pPr>
            <w:r>
              <w:rPr>
                <w:rFonts w:ascii="標楷體" w:eastAsia="標楷體" w:hAnsi="標楷體" w:cs="標楷體"/>
                <w:color w:val="FF0000"/>
              </w:rPr>
              <w:t>10請學生分享自己的作品與心得。</w:t>
            </w:r>
          </w:p>
          <w:p w:rsidR="000967E0" w:rsidRDefault="00267FFA">
            <w:pPr>
              <w:spacing w:line="260" w:lineRule="auto"/>
              <w:jc w:val="left"/>
              <w:rPr>
                <w:color w:val="FF0000"/>
              </w:rPr>
            </w:pPr>
            <w:r>
              <w:rPr>
                <w:rFonts w:ascii="標楷體" w:eastAsia="標楷體" w:hAnsi="標楷體" w:cs="標楷體"/>
                <w:color w:val="FF0000"/>
              </w:rPr>
              <w:t>11引導欣賞傳統與創新的水墨畫，並比較其不同點。</w:t>
            </w:r>
          </w:p>
          <w:p w:rsidR="000967E0" w:rsidRDefault="00267FFA">
            <w:pPr>
              <w:spacing w:line="260" w:lineRule="auto"/>
              <w:jc w:val="left"/>
              <w:rPr>
                <w:color w:val="FF0000"/>
              </w:rPr>
            </w:pPr>
            <w:r>
              <w:rPr>
                <w:rFonts w:ascii="標楷體" w:eastAsia="標楷體" w:hAnsi="標楷體" w:cs="標楷體"/>
                <w:color w:val="FF0000"/>
              </w:rPr>
              <w:t>12 教師提問：「你知道什麼是虛擬實境嗎？」</w:t>
            </w:r>
          </w:p>
          <w:p w:rsidR="000967E0" w:rsidRDefault="00267FFA">
            <w:pPr>
              <w:spacing w:line="260" w:lineRule="auto"/>
              <w:jc w:val="left"/>
              <w:rPr>
                <w:color w:val="FF0000"/>
              </w:rPr>
            </w:pPr>
            <w:r>
              <w:rPr>
                <w:rFonts w:ascii="標楷體" w:eastAsia="標楷體" w:hAnsi="標楷體" w:cs="標楷體"/>
                <w:color w:val="FF0000"/>
              </w:rPr>
              <w:t>13 教師鼓勵學生發表看法。</w:t>
            </w:r>
          </w:p>
          <w:p w:rsidR="000967E0" w:rsidRDefault="00267FFA">
            <w:pPr>
              <w:spacing w:line="260" w:lineRule="auto"/>
              <w:jc w:val="left"/>
              <w:rPr>
                <w:color w:val="FF0000"/>
              </w:rPr>
            </w:pPr>
            <w:r>
              <w:rPr>
                <w:rFonts w:ascii="標楷體" w:eastAsia="標楷體" w:hAnsi="標楷體" w:cs="標楷體"/>
                <w:color w:val="FF0000"/>
              </w:rPr>
              <w:t>14 教師說明：「虛擬實境是利用電腦類比產生一個三D空間的虛擬世界，可以讓使用者感覺彷彿身歷其境，課本的這件作品原作是元代黃公望代表作</w:t>
            </w:r>
            <w:r>
              <w:rPr>
                <w:rFonts w:ascii="標楷體" w:eastAsia="標楷體" w:hAnsi="標楷體" w:cs="標楷體"/>
                <w:color w:val="FF0000"/>
              </w:rPr>
              <w:lastRenderedPageBreak/>
              <w:t>〈富春山居圖〉，現代科技以虛擬實境重現，名稱叫神遊富春江。」</w:t>
            </w:r>
          </w:p>
          <w:p w:rsidR="000967E0" w:rsidRDefault="00267FFA">
            <w:pPr>
              <w:spacing w:line="260" w:lineRule="auto"/>
              <w:jc w:val="left"/>
              <w:rPr>
                <w:color w:val="FF0000"/>
              </w:rPr>
            </w:pPr>
            <w:r>
              <w:rPr>
                <w:rFonts w:ascii="標楷體" w:eastAsia="標楷體" w:hAnsi="標楷體" w:cs="標楷體"/>
                <w:color w:val="FF0000"/>
              </w:rPr>
              <w:t>15 教師播放神遊富春江影片。</w:t>
            </w:r>
          </w:p>
          <w:p w:rsidR="000967E0" w:rsidRDefault="00267FFA">
            <w:pPr>
              <w:spacing w:line="260" w:lineRule="auto"/>
              <w:jc w:val="left"/>
              <w:rPr>
                <w:color w:val="FF0000"/>
              </w:rPr>
            </w:pPr>
            <w:r>
              <w:rPr>
                <w:rFonts w:ascii="標楷體" w:eastAsia="標楷體" w:hAnsi="標楷體" w:cs="標楷體"/>
                <w:color w:val="FF0000"/>
              </w:rPr>
              <w:t>16 教師提問：「你喜歡神遊富春江這影片嗎？說說你的心得。」</w:t>
            </w:r>
          </w:p>
          <w:p w:rsidR="000967E0" w:rsidRDefault="00267FFA">
            <w:pPr>
              <w:spacing w:line="260" w:lineRule="auto"/>
              <w:jc w:val="left"/>
              <w:rPr>
                <w:color w:val="FF0000"/>
              </w:rPr>
            </w:pPr>
            <w:r>
              <w:rPr>
                <w:rFonts w:ascii="標楷體" w:eastAsia="標楷體" w:hAnsi="標楷體" w:cs="標楷體"/>
                <w:color w:val="FF0000"/>
              </w:rPr>
              <w:t>17 教師鼓勵學生發表看法。</w:t>
            </w:r>
          </w:p>
          <w:p w:rsidR="000967E0" w:rsidRDefault="00267FFA">
            <w:pPr>
              <w:spacing w:line="260" w:lineRule="auto"/>
              <w:jc w:val="left"/>
              <w:rPr>
                <w:color w:val="FF0000"/>
              </w:rPr>
            </w:pPr>
            <w:r>
              <w:rPr>
                <w:rFonts w:ascii="標楷體" w:eastAsia="標楷體" w:hAnsi="標楷體" w:cs="標楷體"/>
                <w:color w:val="FF0000"/>
              </w:rPr>
              <w:t>18 教師說明：「在虛擬實境中，你可以走入畫家筆下山水，乘著舟筏，瀏覽富春江沿岸之跌宕山巒、蒼鬱林木及屋舍人家，享受新時代的臥遊之趣。徜徉於黃公望〈富春山居圖〉多層次的視覺饗宴。」</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lastRenderedPageBreak/>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教師：</w:t>
            </w:r>
          </w:p>
          <w:p w:rsidR="000967E0" w:rsidRDefault="00267FFA">
            <w:pPr>
              <w:spacing w:line="260" w:lineRule="auto"/>
              <w:jc w:val="left"/>
            </w:pPr>
            <w:r>
              <w:rPr>
                <w:rFonts w:ascii="標楷體" w:eastAsia="標楷體" w:hAnsi="標楷體" w:cs="標楷體"/>
              </w:rPr>
              <w:t>電子書、課本</w:t>
            </w:r>
          </w:p>
          <w:p w:rsidR="000967E0" w:rsidRDefault="00267FFA">
            <w:pPr>
              <w:spacing w:line="260" w:lineRule="auto"/>
              <w:jc w:val="left"/>
            </w:pPr>
            <w:r>
              <w:rPr>
                <w:rFonts w:ascii="標楷體" w:eastAsia="標楷體" w:hAnsi="標楷體" w:cs="標楷體"/>
              </w:rPr>
              <w:t>學生：</w:t>
            </w:r>
          </w:p>
          <w:p w:rsidR="000967E0" w:rsidRDefault="00267FFA">
            <w:pPr>
              <w:spacing w:line="260" w:lineRule="auto"/>
              <w:jc w:val="left"/>
            </w:pPr>
            <w:r>
              <w:rPr>
                <w:rFonts w:ascii="標楷體" w:eastAsia="標楷體" w:hAnsi="標楷體" w:cs="標楷體"/>
              </w:rPr>
              <w:lastRenderedPageBreak/>
              <w:t>課本</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lastRenderedPageBreak/>
              <w:t>探究評量、實作評量、口語評量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rPr>
                <w:b/>
              </w:rPr>
            </w:pPr>
            <w:r>
              <w:rPr>
                <w:rFonts w:ascii="標楷體" w:eastAsia="標楷體" w:hAnsi="標楷體" w:cs="標楷體"/>
                <w:b/>
              </w:rPr>
              <w:t>【多元文化教育】</w:t>
            </w:r>
          </w:p>
          <w:p w:rsidR="000967E0" w:rsidRDefault="00267FFA">
            <w:pPr>
              <w:spacing w:line="260" w:lineRule="auto"/>
            </w:pPr>
            <w:r>
              <w:rPr>
                <w:rFonts w:ascii="標楷體" w:eastAsia="標楷體" w:hAnsi="標楷體" w:cs="標楷體"/>
              </w:rPr>
              <w:lastRenderedPageBreak/>
              <w:t>多E1 了解自己的文化特質。</w:t>
            </w:r>
          </w:p>
          <w:p w:rsidR="000967E0" w:rsidRDefault="00267FFA">
            <w:pPr>
              <w:spacing w:line="260" w:lineRule="auto"/>
              <w:rPr>
                <w:b/>
              </w:rPr>
            </w:pPr>
            <w:r>
              <w:rPr>
                <w:rFonts w:ascii="標楷體" w:eastAsia="標楷體" w:hAnsi="標楷體" w:cs="標楷體"/>
                <w:b/>
              </w:rPr>
              <w:t>【科技教育】</w:t>
            </w:r>
          </w:p>
          <w:p w:rsidR="000967E0" w:rsidRDefault="00267FFA">
            <w:pPr>
              <w:spacing w:line="260" w:lineRule="auto"/>
            </w:pPr>
            <w:r>
              <w:rPr>
                <w:rFonts w:ascii="標楷體" w:eastAsia="標楷體" w:hAnsi="標楷體" w:cs="標楷體"/>
              </w:rPr>
              <w:t>科E1 了解平日常見科技產品的用途與運作方式。</w:t>
            </w:r>
          </w:p>
          <w:p w:rsidR="000967E0" w:rsidRDefault="00267FFA">
            <w:pPr>
              <w:pBdr>
                <w:top w:val="nil"/>
                <w:left w:val="nil"/>
                <w:bottom w:val="nil"/>
                <w:right w:val="nil"/>
                <w:between w:val="nil"/>
              </w:pBdr>
              <w:spacing w:line="260" w:lineRule="auto"/>
              <w:rPr>
                <w:rFonts w:ascii="標楷體" w:eastAsia="標楷體" w:hAnsi="標楷體" w:cs="標楷體"/>
                <w:b/>
                <w:color w:val="118002"/>
              </w:rPr>
            </w:pPr>
            <w:r>
              <w:rPr>
                <w:rFonts w:ascii="標楷體" w:eastAsia="標楷體" w:hAnsi="標楷體" w:cs="標楷體"/>
                <w:b/>
                <w:color w:val="118002"/>
              </w:rPr>
              <w:t>【國際教育】</w:t>
            </w:r>
          </w:p>
          <w:p w:rsidR="000967E0" w:rsidRDefault="00267FFA">
            <w:pPr>
              <w:pBdr>
                <w:top w:val="nil"/>
                <w:left w:val="nil"/>
                <w:bottom w:val="nil"/>
                <w:right w:val="nil"/>
                <w:between w:val="nil"/>
              </w:pBdr>
              <w:spacing w:line="260" w:lineRule="auto"/>
            </w:pPr>
            <w:r>
              <w:rPr>
                <w:rFonts w:ascii="標楷體" w:eastAsia="標楷體" w:hAnsi="標楷體" w:cs="標楷體"/>
                <w:b/>
                <w:color w:val="118002"/>
              </w:rPr>
              <w:t>國E3 具備表達我國本土文化特色的能力。</w:t>
            </w:r>
          </w:p>
        </w:tc>
        <w:tc>
          <w:tcPr>
            <w:tcW w:w="1784" w:type="dxa"/>
            <w:tcBorders>
              <w:top w:val="single" w:sz="8" w:space="0" w:color="000000"/>
              <w:bottom w:val="single" w:sz="8" w:space="0" w:color="000000"/>
              <w:right w:val="single" w:sz="8" w:space="0" w:color="000000"/>
            </w:tcBorders>
          </w:tcPr>
          <w:p w:rsidR="000967E0" w:rsidRDefault="00267FFA">
            <w:pPr>
              <w:spacing w:line="260" w:lineRule="auto"/>
              <w:ind w:hanging="7"/>
              <w:jc w:val="left"/>
              <w:rPr>
                <w:rFonts w:ascii="標楷體" w:eastAsia="標楷體" w:hAnsi="標楷體" w:cs="標楷體"/>
              </w:rPr>
            </w:pPr>
            <w:r>
              <w:rPr>
                <w:rFonts w:ascii="標楷體" w:eastAsia="標楷體" w:hAnsi="標楷體" w:cs="標楷體"/>
              </w:rPr>
              <w:lastRenderedPageBreak/>
              <w:t>□實施跨領域或跨科目協同教學</w:t>
            </w:r>
            <w:r>
              <w:rPr>
                <w:rFonts w:ascii="標楷體" w:eastAsia="標楷體" w:hAnsi="標楷體" w:cs="標楷體"/>
              </w:rPr>
              <w:lastRenderedPageBreak/>
              <w:t>(需另申請授課鐘點費)</w:t>
            </w:r>
          </w:p>
          <w:p w:rsidR="000967E0" w:rsidRDefault="00267FFA">
            <w:pPr>
              <w:spacing w:line="260" w:lineRule="auto"/>
              <w:ind w:left="100" w:hanging="100"/>
              <w:jc w:val="left"/>
              <w:rPr>
                <w:rFonts w:ascii="標楷體" w:eastAsia="標楷體" w:hAnsi="標楷體" w:cs="標楷體"/>
              </w:rPr>
            </w:pPr>
            <w:r>
              <w:rPr>
                <w:rFonts w:ascii="標楷體" w:eastAsia="標楷體" w:hAnsi="標楷體" w:cs="標楷體"/>
              </w:rPr>
              <w:t>1.協同科目：</w:t>
            </w:r>
          </w:p>
          <w:p w:rsidR="000967E0" w:rsidRDefault="00267FFA">
            <w:pPr>
              <w:spacing w:line="260" w:lineRule="auto"/>
              <w:jc w:val="left"/>
              <w:rPr>
                <w:rFonts w:ascii="標楷體" w:eastAsia="標楷體" w:hAnsi="標楷體" w:cs="標楷體"/>
                <w:u w:val="single"/>
              </w:rPr>
            </w:pPr>
            <w:r>
              <w:rPr>
                <w:rFonts w:ascii="標楷體" w:eastAsia="標楷體" w:hAnsi="標楷體" w:cs="標楷體"/>
                <w:u w:val="single"/>
              </w:rPr>
              <w:t xml:space="preserve"> ＿       ＿ </w:t>
            </w:r>
          </w:p>
          <w:p w:rsidR="000967E0" w:rsidRDefault="00267FFA">
            <w:pPr>
              <w:spacing w:line="260" w:lineRule="auto"/>
              <w:ind w:hanging="7"/>
              <w:jc w:val="left"/>
              <w:rPr>
                <w:rFonts w:ascii="標楷體" w:eastAsia="標楷體" w:hAnsi="標楷體" w:cs="標楷體"/>
                <w:u w:val="single"/>
              </w:rPr>
            </w:pPr>
            <w:r>
              <w:rPr>
                <w:rFonts w:ascii="標楷體" w:eastAsia="標楷體" w:hAnsi="標楷體" w:cs="標楷體"/>
              </w:rPr>
              <w:t>2.協同節數：</w:t>
            </w:r>
          </w:p>
          <w:p w:rsidR="000967E0" w:rsidRDefault="00267FFA">
            <w:pPr>
              <w:spacing w:line="260" w:lineRule="auto"/>
              <w:ind w:hanging="7"/>
              <w:jc w:val="left"/>
              <w:rPr>
                <w:rFonts w:ascii="標楷體" w:eastAsia="標楷體" w:hAnsi="標楷體" w:cs="標楷體"/>
              </w:rPr>
            </w:pPr>
            <w:r>
              <w:rPr>
                <w:rFonts w:ascii="標楷體" w:eastAsia="標楷體" w:hAnsi="標楷體" w:cs="標楷體"/>
                <w:u w:val="single"/>
              </w:rPr>
              <w:t>＿      ＿＿</w:t>
            </w:r>
          </w:p>
        </w:tc>
      </w:tr>
      <w:tr w:rsidR="000967E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967E0" w:rsidRDefault="00716487">
            <w:pPr>
              <w:spacing w:line="260" w:lineRule="auto"/>
              <w:jc w:val="center"/>
            </w:pPr>
            <w:sdt>
              <w:sdtPr>
                <w:tag w:val="goog_rdk_5"/>
                <w:id w:val="-1049690756"/>
              </w:sdtPr>
              <w:sdtEndPr/>
              <w:sdtContent>
                <w:r w:rsidR="00267FFA">
                  <w:rPr>
                    <w:rFonts w:ascii="Gungsuh" w:eastAsia="Gungsuh" w:hAnsi="Gungsuh" w:cs="Gungsuh"/>
                  </w:rPr>
                  <w:t>第六週</w:t>
                </w:r>
              </w:sdtContent>
            </w:sdt>
          </w:p>
          <w:p w:rsidR="000967E0" w:rsidRDefault="00267FFA">
            <w:pPr>
              <w:spacing w:line="260" w:lineRule="auto"/>
              <w:jc w:val="center"/>
            </w:pPr>
            <w:r>
              <w:t>9/30~10/4</w:t>
            </w:r>
          </w:p>
        </w:tc>
        <w:tc>
          <w:tcPr>
            <w:tcW w:w="1701" w:type="dxa"/>
            <w:tcBorders>
              <w:top w:val="single" w:sz="8" w:space="0" w:color="000000"/>
              <w:left w:val="single" w:sz="8" w:space="0" w:color="000000"/>
              <w:bottom w:val="single" w:sz="8" w:space="0" w:color="000000"/>
              <w:right w:val="single" w:sz="4" w:space="0" w:color="000000"/>
            </w:tcBorders>
          </w:tcPr>
          <w:p w:rsidR="000967E0" w:rsidRDefault="00267FFA">
            <w:pPr>
              <w:spacing w:line="260" w:lineRule="auto"/>
              <w:jc w:val="left"/>
            </w:pPr>
            <w:r>
              <w:rPr>
                <w:rFonts w:ascii="標楷體" w:eastAsia="標楷體" w:hAnsi="標楷體" w:cs="標楷體"/>
              </w:rPr>
              <w:t>2-III-5 能表達對生活物件及藝術作品的看法，並欣賞不同的藝術與文化。</w:t>
            </w:r>
          </w:p>
          <w:p w:rsidR="000967E0" w:rsidRDefault="00267FFA">
            <w:pPr>
              <w:spacing w:line="260" w:lineRule="auto"/>
              <w:jc w:val="left"/>
            </w:pPr>
            <w:r>
              <w:rPr>
                <w:rFonts w:ascii="標楷體" w:eastAsia="標楷體" w:hAnsi="標楷體" w:cs="標楷體"/>
              </w:rPr>
              <w:t>3-III-4 能與他人合作規劃藝術創作或展演，並扼要說明其中的美感。</w:t>
            </w:r>
          </w:p>
        </w:tc>
        <w:tc>
          <w:tcPr>
            <w:tcW w:w="1559" w:type="dxa"/>
            <w:tcBorders>
              <w:top w:val="single" w:sz="8" w:space="0" w:color="000000"/>
              <w:left w:val="single" w:sz="4"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視E-III-2 多元的媒材技法與創作表現類型。</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rPr>
                <w:color w:val="FF0000"/>
              </w:rPr>
            </w:pPr>
            <w:r>
              <w:rPr>
                <w:rFonts w:ascii="標楷體" w:eastAsia="標楷體" w:hAnsi="標楷體" w:cs="標楷體"/>
                <w:color w:val="FF0000"/>
              </w:rPr>
              <w:t>壹、視覺萬花筒</w:t>
            </w:r>
          </w:p>
          <w:p w:rsidR="000967E0" w:rsidRDefault="00267FFA">
            <w:pPr>
              <w:spacing w:line="260" w:lineRule="auto"/>
              <w:jc w:val="left"/>
              <w:rPr>
                <w:color w:val="FF0000"/>
              </w:rPr>
            </w:pPr>
            <w:r>
              <w:rPr>
                <w:rFonts w:ascii="標楷體" w:eastAsia="標楷體" w:hAnsi="標楷體" w:cs="標楷體"/>
                <w:color w:val="FF0000"/>
              </w:rPr>
              <w:t>三、舊傳統新風貌</w:t>
            </w:r>
          </w:p>
          <w:p w:rsidR="000967E0" w:rsidRDefault="00267FFA">
            <w:pPr>
              <w:spacing w:line="260" w:lineRule="auto"/>
              <w:jc w:val="left"/>
              <w:rPr>
                <w:color w:val="FF0000"/>
              </w:rPr>
            </w:pPr>
            <w:r>
              <w:rPr>
                <w:rFonts w:ascii="標楷體" w:eastAsia="標楷體" w:hAnsi="標楷體" w:cs="標楷體"/>
                <w:color w:val="FF0000"/>
              </w:rPr>
              <w:t>1.進行水墨創作。</w:t>
            </w:r>
          </w:p>
          <w:p w:rsidR="000967E0" w:rsidRDefault="00267FFA">
            <w:pPr>
              <w:spacing w:line="260" w:lineRule="auto"/>
              <w:jc w:val="left"/>
              <w:rPr>
                <w:color w:val="FF0000"/>
              </w:rPr>
            </w:pPr>
            <w:r>
              <w:rPr>
                <w:rFonts w:ascii="標楷體" w:eastAsia="標楷體" w:hAnsi="標楷體" w:cs="標楷體"/>
                <w:color w:val="FF0000"/>
              </w:rPr>
              <w:t>2.完成作品，共同欣賞</w:t>
            </w:r>
          </w:p>
          <w:p w:rsidR="000967E0" w:rsidRDefault="00267FFA">
            <w:pPr>
              <w:spacing w:line="260" w:lineRule="auto"/>
              <w:jc w:val="left"/>
              <w:rPr>
                <w:color w:val="FF0000"/>
              </w:rPr>
            </w:pPr>
            <w:r>
              <w:rPr>
                <w:rFonts w:ascii="標楷體" w:eastAsia="標楷體" w:hAnsi="標楷體" w:cs="標楷體"/>
                <w:color w:val="FF0000"/>
              </w:rPr>
              <w:t>3.教師指導學生進行作品發表與欣賞。</w:t>
            </w:r>
          </w:p>
          <w:p w:rsidR="000967E0" w:rsidRDefault="00267FFA">
            <w:pPr>
              <w:spacing w:line="260" w:lineRule="auto"/>
              <w:jc w:val="left"/>
              <w:rPr>
                <w:color w:val="FF0000"/>
              </w:rPr>
            </w:pPr>
            <w:r>
              <w:rPr>
                <w:rFonts w:ascii="標楷體" w:eastAsia="標楷體" w:hAnsi="標楷體" w:cs="標楷體"/>
                <w:color w:val="FF0000"/>
              </w:rPr>
              <w:t>4.教師引導學生收拾工具。</w:t>
            </w:r>
          </w:p>
          <w:p w:rsidR="000967E0" w:rsidRDefault="00267FFA">
            <w:pPr>
              <w:spacing w:line="260" w:lineRule="auto"/>
              <w:jc w:val="left"/>
              <w:rPr>
                <w:color w:val="FF0000"/>
              </w:rPr>
            </w:pPr>
            <w:r>
              <w:rPr>
                <w:rFonts w:ascii="標楷體" w:eastAsia="標楷體" w:hAnsi="標楷體" w:cs="標楷體"/>
                <w:color w:val="FF0000"/>
              </w:rPr>
              <w:t>5.將學生作品張貼在教室。</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教師：</w:t>
            </w:r>
          </w:p>
          <w:p w:rsidR="000967E0" w:rsidRDefault="00267FFA">
            <w:pPr>
              <w:spacing w:line="260" w:lineRule="auto"/>
              <w:jc w:val="left"/>
            </w:pPr>
            <w:r>
              <w:rPr>
                <w:rFonts w:ascii="標楷體" w:eastAsia="標楷體" w:hAnsi="標楷體" w:cs="標楷體"/>
              </w:rPr>
              <w:t>電子書、課本</w:t>
            </w:r>
          </w:p>
          <w:p w:rsidR="000967E0" w:rsidRDefault="00267FFA">
            <w:pPr>
              <w:spacing w:line="260" w:lineRule="auto"/>
              <w:jc w:val="left"/>
            </w:pPr>
            <w:r>
              <w:rPr>
                <w:rFonts w:ascii="標楷體" w:eastAsia="標楷體" w:hAnsi="標楷體" w:cs="標楷體"/>
              </w:rPr>
              <w:t>學生：</w:t>
            </w:r>
          </w:p>
          <w:p w:rsidR="000967E0" w:rsidRDefault="00267FFA">
            <w:pPr>
              <w:spacing w:line="260" w:lineRule="auto"/>
              <w:jc w:val="left"/>
            </w:pPr>
            <w:r>
              <w:rPr>
                <w:rFonts w:ascii="標楷體" w:eastAsia="標楷體" w:hAnsi="標楷體" w:cs="標楷體"/>
              </w:rPr>
              <w:t>毛筆、墨汁、調色盤、筆洗、上色用</w:t>
            </w:r>
          </w:p>
          <w:p w:rsidR="000967E0" w:rsidRDefault="00267FFA">
            <w:pPr>
              <w:spacing w:line="260" w:lineRule="auto"/>
              <w:jc w:val="left"/>
            </w:pPr>
            <w:r>
              <w:rPr>
                <w:rFonts w:ascii="標楷體" w:eastAsia="標楷體" w:hAnsi="標楷體" w:cs="標楷體"/>
              </w:rPr>
              <w:t>具。</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t>探究評量、實作評量、同儕評量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pBdr>
                <w:top w:val="nil"/>
                <w:left w:val="nil"/>
                <w:bottom w:val="nil"/>
                <w:right w:val="nil"/>
                <w:between w:val="nil"/>
              </w:pBdr>
              <w:spacing w:line="260" w:lineRule="auto"/>
              <w:rPr>
                <w:rFonts w:ascii="標楷體" w:eastAsia="標楷體" w:hAnsi="標楷體" w:cs="標楷體"/>
                <w:b/>
                <w:color w:val="118002"/>
              </w:rPr>
            </w:pPr>
            <w:r>
              <w:rPr>
                <w:rFonts w:ascii="標楷體" w:eastAsia="標楷體" w:hAnsi="標楷體" w:cs="標楷體"/>
                <w:b/>
                <w:color w:val="118002"/>
              </w:rPr>
              <w:t>【國際教育】</w:t>
            </w:r>
          </w:p>
          <w:p w:rsidR="000967E0" w:rsidRDefault="00267FFA">
            <w:pPr>
              <w:pBdr>
                <w:top w:val="nil"/>
                <w:left w:val="nil"/>
                <w:bottom w:val="nil"/>
                <w:right w:val="nil"/>
                <w:between w:val="nil"/>
              </w:pBdr>
              <w:spacing w:line="260" w:lineRule="auto"/>
            </w:pPr>
            <w:r>
              <w:rPr>
                <w:rFonts w:ascii="標楷體" w:eastAsia="標楷體" w:hAnsi="標楷體" w:cs="標楷體"/>
                <w:b/>
                <w:color w:val="118002"/>
              </w:rPr>
              <w:t>國E3 具備表達我國本土文化特色的能力。</w:t>
            </w:r>
          </w:p>
        </w:tc>
        <w:tc>
          <w:tcPr>
            <w:tcW w:w="1784" w:type="dxa"/>
            <w:tcBorders>
              <w:top w:val="single" w:sz="8" w:space="0" w:color="000000"/>
              <w:bottom w:val="single" w:sz="8" w:space="0" w:color="000000"/>
              <w:right w:val="single" w:sz="8" w:space="0" w:color="000000"/>
            </w:tcBorders>
          </w:tcPr>
          <w:p w:rsidR="000967E0" w:rsidRDefault="00267FFA">
            <w:pPr>
              <w:spacing w:line="260" w:lineRule="auto"/>
              <w:ind w:hanging="7"/>
              <w:jc w:val="left"/>
              <w:rPr>
                <w:rFonts w:ascii="標楷體" w:eastAsia="標楷體" w:hAnsi="標楷體" w:cs="標楷體"/>
              </w:rPr>
            </w:pPr>
            <w:r>
              <w:rPr>
                <w:rFonts w:ascii="標楷體" w:eastAsia="標楷體" w:hAnsi="標楷體" w:cs="標楷體"/>
              </w:rPr>
              <w:t>□實施跨領域或跨科目協同教學(需另申請授課鐘點費)</w:t>
            </w:r>
          </w:p>
          <w:p w:rsidR="000967E0" w:rsidRDefault="00267FFA">
            <w:pPr>
              <w:spacing w:line="260" w:lineRule="auto"/>
              <w:ind w:left="100" w:hanging="100"/>
              <w:jc w:val="left"/>
              <w:rPr>
                <w:rFonts w:ascii="標楷體" w:eastAsia="標楷體" w:hAnsi="標楷體" w:cs="標楷體"/>
              </w:rPr>
            </w:pPr>
            <w:r>
              <w:rPr>
                <w:rFonts w:ascii="標楷體" w:eastAsia="標楷體" w:hAnsi="標楷體" w:cs="標楷體"/>
              </w:rPr>
              <w:t>1.協同科目：</w:t>
            </w:r>
          </w:p>
          <w:p w:rsidR="000967E0" w:rsidRDefault="00267FFA">
            <w:pPr>
              <w:spacing w:line="260" w:lineRule="auto"/>
              <w:jc w:val="left"/>
              <w:rPr>
                <w:rFonts w:ascii="標楷體" w:eastAsia="標楷體" w:hAnsi="標楷體" w:cs="標楷體"/>
                <w:u w:val="single"/>
              </w:rPr>
            </w:pPr>
            <w:r>
              <w:rPr>
                <w:rFonts w:ascii="標楷體" w:eastAsia="標楷體" w:hAnsi="標楷體" w:cs="標楷體"/>
                <w:u w:val="single"/>
              </w:rPr>
              <w:t xml:space="preserve"> ＿       ＿ </w:t>
            </w:r>
          </w:p>
          <w:p w:rsidR="000967E0" w:rsidRDefault="00267FFA">
            <w:pPr>
              <w:spacing w:line="260" w:lineRule="auto"/>
              <w:ind w:hanging="7"/>
              <w:jc w:val="left"/>
              <w:rPr>
                <w:rFonts w:ascii="標楷體" w:eastAsia="標楷體" w:hAnsi="標楷體" w:cs="標楷體"/>
                <w:u w:val="single"/>
              </w:rPr>
            </w:pPr>
            <w:r>
              <w:rPr>
                <w:rFonts w:ascii="標楷體" w:eastAsia="標楷體" w:hAnsi="標楷體" w:cs="標楷體"/>
              </w:rPr>
              <w:t>2.協同節數：</w:t>
            </w:r>
          </w:p>
          <w:p w:rsidR="000967E0" w:rsidRDefault="00267FFA">
            <w:pPr>
              <w:spacing w:line="260" w:lineRule="auto"/>
              <w:ind w:hanging="7"/>
              <w:jc w:val="left"/>
              <w:rPr>
                <w:rFonts w:ascii="標楷體" w:eastAsia="標楷體" w:hAnsi="標楷體" w:cs="標楷體"/>
              </w:rPr>
            </w:pPr>
            <w:r>
              <w:rPr>
                <w:rFonts w:ascii="標楷體" w:eastAsia="標楷體" w:hAnsi="標楷體" w:cs="標楷體"/>
                <w:u w:val="single"/>
              </w:rPr>
              <w:t>＿      ＿＿</w:t>
            </w:r>
          </w:p>
        </w:tc>
      </w:tr>
      <w:tr w:rsidR="000967E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967E0" w:rsidRDefault="00716487">
            <w:pPr>
              <w:spacing w:line="260" w:lineRule="auto"/>
              <w:jc w:val="center"/>
            </w:pPr>
            <w:sdt>
              <w:sdtPr>
                <w:tag w:val="goog_rdk_6"/>
                <w:id w:val="-10690454"/>
              </w:sdtPr>
              <w:sdtEndPr/>
              <w:sdtContent>
                <w:r w:rsidR="00267FFA">
                  <w:rPr>
                    <w:rFonts w:ascii="Gungsuh" w:eastAsia="Gungsuh" w:hAnsi="Gungsuh" w:cs="Gungsuh"/>
                  </w:rPr>
                  <w:t>第七週</w:t>
                </w:r>
              </w:sdtContent>
            </w:sdt>
          </w:p>
          <w:p w:rsidR="000967E0" w:rsidRDefault="00267FFA">
            <w:pPr>
              <w:spacing w:line="260" w:lineRule="auto"/>
              <w:jc w:val="center"/>
            </w:pPr>
            <w:r>
              <w:t>10/7~10/11</w:t>
            </w:r>
          </w:p>
        </w:tc>
        <w:tc>
          <w:tcPr>
            <w:tcW w:w="1701" w:type="dxa"/>
            <w:tcBorders>
              <w:top w:val="single" w:sz="8" w:space="0" w:color="000000"/>
              <w:left w:val="single" w:sz="8" w:space="0" w:color="000000"/>
              <w:bottom w:val="single" w:sz="8" w:space="0" w:color="000000"/>
              <w:right w:val="single" w:sz="4" w:space="0" w:color="000000"/>
            </w:tcBorders>
          </w:tcPr>
          <w:p w:rsidR="000967E0" w:rsidRDefault="00267FFA">
            <w:pPr>
              <w:spacing w:line="260" w:lineRule="auto"/>
              <w:jc w:val="left"/>
            </w:pPr>
            <w:r>
              <w:rPr>
                <w:rFonts w:ascii="標楷體" w:eastAsia="標楷體" w:hAnsi="標楷體" w:cs="標楷體"/>
              </w:rPr>
              <w:t>1-III-2 能使用視覺元素和構成要素，探索創作歷程。</w:t>
            </w:r>
          </w:p>
        </w:tc>
        <w:tc>
          <w:tcPr>
            <w:tcW w:w="1559" w:type="dxa"/>
            <w:tcBorders>
              <w:top w:val="single" w:sz="8" w:space="0" w:color="000000"/>
              <w:left w:val="single" w:sz="4"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視E-III-1 視覺元素、色彩與構成要素的辨識與溝通。</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rPr>
                <w:color w:val="FF0000"/>
              </w:rPr>
            </w:pPr>
            <w:r>
              <w:rPr>
                <w:rFonts w:ascii="標楷體" w:eastAsia="標楷體" w:hAnsi="標楷體" w:cs="標楷體"/>
                <w:color w:val="FF0000"/>
              </w:rPr>
              <w:t>壹、視覺萬花筒</w:t>
            </w:r>
          </w:p>
          <w:p w:rsidR="000967E0" w:rsidRDefault="00267FFA">
            <w:pPr>
              <w:spacing w:line="260" w:lineRule="auto"/>
              <w:jc w:val="left"/>
              <w:rPr>
                <w:color w:val="FF0000"/>
              </w:rPr>
            </w:pPr>
            <w:r>
              <w:rPr>
                <w:rFonts w:ascii="標楷體" w:eastAsia="標楷體" w:hAnsi="標楷體" w:cs="標楷體"/>
                <w:color w:val="FF0000"/>
              </w:rPr>
              <w:t>三、舊傳統新風貌</w:t>
            </w:r>
          </w:p>
          <w:p w:rsidR="000967E0" w:rsidRDefault="00267FFA">
            <w:pPr>
              <w:spacing w:line="260" w:lineRule="auto"/>
              <w:jc w:val="left"/>
              <w:rPr>
                <w:color w:val="FF0000"/>
              </w:rPr>
            </w:pPr>
            <w:r>
              <w:rPr>
                <w:rFonts w:ascii="標楷體" w:eastAsia="標楷體" w:hAnsi="標楷體" w:cs="標楷體"/>
                <w:color w:val="FF0000"/>
              </w:rPr>
              <w:t>1 教師引導學生參閱課本圖文。</w:t>
            </w:r>
          </w:p>
          <w:p w:rsidR="000967E0" w:rsidRDefault="00267FFA">
            <w:pPr>
              <w:spacing w:line="260" w:lineRule="auto"/>
              <w:jc w:val="left"/>
              <w:rPr>
                <w:color w:val="FF0000"/>
              </w:rPr>
            </w:pPr>
            <w:r>
              <w:rPr>
                <w:rFonts w:ascii="標楷體" w:eastAsia="標楷體" w:hAnsi="標楷體" w:cs="標楷體"/>
                <w:color w:val="FF0000"/>
              </w:rPr>
              <w:t>2 教師提問：「你知道以前藝術家為何畫人像畫嗎？」</w:t>
            </w:r>
          </w:p>
          <w:p w:rsidR="000967E0" w:rsidRDefault="00267FFA">
            <w:pPr>
              <w:spacing w:line="260" w:lineRule="auto"/>
              <w:jc w:val="left"/>
              <w:rPr>
                <w:color w:val="FF0000"/>
              </w:rPr>
            </w:pPr>
            <w:r>
              <w:rPr>
                <w:rFonts w:ascii="標楷體" w:eastAsia="標楷體" w:hAnsi="標楷體" w:cs="標楷體"/>
                <w:color w:val="FF0000"/>
              </w:rPr>
              <w:t>3 教師鼓勵學生發表看法。</w:t>
            </w:r>
          </w:p>
          <w:p w:rsidR="000967E0" w:rsidRDefault="00267FFA">
            <w:pPr>
              <w:spacing w:line="260" w:lineRule="auto"/>
              <w:jc w:val="left"/>
              <w:rPr>
                <w:color w:val="FF0000"/>
              </w:rPr>
            </w:pPr>
            <w:r>
              <w:rPr>
                <w:rFonts w:ascii="標楷體" w:eastAsia="標楷體" w:hAnsi="標楷體" w:cs="標楷體"/>
                <w:color w:val="FF0000"/>
              </w:rPr>
              <w:t>4 教師說明：「沒有照相機的時代，許多人找藝術家描繪畫像留做紀念。</w:t>
            </w:r>
          </w:p>
          <w:p w:rsidR="000967E0" w:rsidRDefault="00267FFA">
            <w:pPr>
              <w:spacing w:line="260" w:lineRule="auto"/>
              <w:jc w:val="left"/>
              <w:rPr>
                <w:color w:val="FF0000"/>
              </w:rPr>
            </w:pPr>
            <w:r>
              <w:rPr>
                <w:rFonts w:ascii="標楷體" w:eastAsia="標楷體" w:hAnsi="標楷體" w:cs="標楷體"/>
                <w:color w:val="FF0000"/>
              </w:rPr>
              <w:lastRenderedPageBreak/>
              <w:t>5教師說明：「陳進的這件作品讓我們看到了台灣早期的大家閨秀，畫中女子很悠閒，手握書卷，側臥雕花眠床，一派清雅嫻靜。」</w:t>
            </w:r>
          </w:p>
          <w:p w:rsidR="000967E0" w:rsidRDefault="00267FFA">
            <w:pPr>
              <w:spacing w:line="260" w:lineRule="auto"/>
              <w:jc w:val="left"/>
              <w:rPr>
                <w:color w:val="FF0000"/>
              </w:rPr>
            </w:pPr>
            <w:r>
              <w:rPr>
                <w:rFonts w:ascii="標楷體" w:eastAsia="標楷體" w:hAnsi="標楷體" w:cs="標楷體"/>
                <w:color w:val="FF0000"/>
              </w:rPr>
              <w:t>6教師提問：「到了現代，人像畫比較多元，將重點放在創作方法、媒材上的表現與傳達畫面中人物的情感上。從畫面中，你有感受到畫家想傳達的意念嗎？」</w:t>
            </w:r>
          </w:p>
          <w:p w:rsidR="000967E0" w:rsidRDefault="00267FFA">
            <w:pPr>
              <w:spacing w:line="260" w:lineRule="auto"/>
              <w:jc w:val="left"/>
              <w:rPr>
                <w:b/>
                <w:color w:val="FF0000"/>
              </w:rPr>
            </w:pPr>
            <w:r>
              <w:rPr>
                <w:rFonts w:ascii="標楷體" w:eastAsia="標楷體" w:hAnsi="標楷體" w:cs="標楷體"/>
                <w:b/>
                <w:color w:val="FF0000"/>
              </w:rPr>
              <w:t>人像新風貌</w:t>
            </w:r>
          </w:p>
          <w:p w:rsidR="000967E0" w:rsidRDefault="00267FFA">
            <w:pPr>
              <w:spacing w:line="260" w:lineRule="auto"/>
              <w:jc w:val="left"/>
              <w:rPr>
                <w:color w:val="FF0000"/>
              </w:rPr>
            </w:pPr>
            <w:r>
              <w:rPr>
                <w:rFonts w:ascii="標楷體" w:eastAsia="標楷體" w:hAnsi="標楷體" w:cs="標楷體"/>
                <w:color w:val="FF0000"/>
              </w:rPr>
              <w:t>1 教師引導學生參閱課本圖文。</w:t>
            </w:r>
          </w:p>
          <w:p w:rsidR="000967E0" w:rsidRDefault="00267FFA">
            <w:pPr>
              <w:spacing w:line="260" w:lineRule="auto"/>
              <w:jc w:val="left"/>
              <w:rPr>
                <w:color w:val="FF0000"/>
              </w:rPr>
            </w:pPr>
            <w:r>
              <w:rPr>
                <w:rFonts w:ascii="標楷體" w:eastAsia="標楷體" w:hAnsi="標楷體" w:cs="標楷體"/>
                <w:color w:val="FF0000"/>
              </w:rPr>
              <w:t>2 教師提問：「結合科技的人像畫，你認為會是什麼樣子呢？」</w:t>
            </w:r>
          </w:p>
          <w:p w:rsidR="000967E0" w:rsidRDefault="00267FFA">
            <w:pPr>
              <w:spacing w:line="260" w:lineRule="auto"/>
              <w:jc w:val="left"/>
              <w:rPr>
                <w:color w:val="FF0000"/>
              </w:rPr>
            </w:pPr>
            <w:r>
              <w:rPr>
                <w:rFonts w:ascii="標楷體" w:eastAsia="標楷體" w:hAnsi="標楷體" w:cs="標楷體"/>
                <w:color w:val="FF0000"/>
              </w:rPr>
              <w:t>3 教師鼓勵學生發表看法。</w:t>
            </w:r>
          </w:p>
          <w:p w:rsidR="000967E0" w:rsidRDefault="00267FFA">
            <w:pPr>
              <w:spacing w:line="260" w:lineRule="auto"/>
              <w:jc w:val="left"/>
              <w:rPr>
                <w:color w:val="FF0000"/>
              </w:rPr>
            </w:pPr>
            <w:r>
              <w:rPr>
                <w:rFonts w:ascii="標楷體" w:eastAsia="標楷體" w:hAnsi="標楷體" w:cs="標楷體"/>
                <w:color w:val="FF0000"/>
              </w:rPr>
              <w:t>4 教師說明：「這件人像作品，藝術家以徐筱樂的臉譜製作巨大的人像，結合會變動的錄像 ( 眼睛與嘴巴 )，呈現出獨特的人像畫。」</w:t>
            </w:r>
          </w:p>
          <w:p w:rsidR="000967E0" w:rsidRDefault="00267FFA">
            <w:pPr>
              <w:spacing w:line="260" w:lineRule="auto"/>
              <w:jc w:val="left"/>
              <w:rPr>
                <w:color w:val="FF0000"/>
              </w:rPr>
            </w:pPr>
            <w:r>
              <w:rPr>
                <w:rFonts w:ascii="標楷體" w:eastAsia="標楷體" w:hAnsi="標楷體" w:cs="標楷體"/>
                <w:color w:val="FF0000"/>
              </w:rPr>
              <w:t>5 教師提問：「這件作品藝術家使用動態影像，和以前藝術家使用畫筆作畫有何不同？」</w:t>
            </w:r>
          </w:p>
          <w:p w:rsidR="000967E0" w:rsidRDefault="00267FFA">
            <w:pPr>
              <w:spacing w:line="260" w:lineRule="auto"/>
              <w:jc w:val="left"/>
              <w:rPr>
                <w:color w:val="FF0000"/>
              </w:rPr>
            </w:pPr>
            <w:r>
              <w:rPr>
                <w:rFonts w:ascii="標楷體" w:eastAsia="標楷體" w:hAnsi="標楷體" w:cs="標楷體"/>
                <w:color w:val="FF0000"/>
              </w:rPr>
              <w:t>6 教師鼓勵學生發表看法。</w:t>
            </w:r>
          </w:p>
          <w:p w:rsidR="000967E0" w:rsidRDefault="00267FFA">
            <w:pPr>
              <w:spacing w:line="260" w:lineRule="auto"/>
              <w:jc w:val="left"/>
              <w:rPr>
                <w:color w:val="FF0000"/>
              </w:rPr>
            </w:pPr>
            <w:r>
              <w:rPr>
                <w:rFonts w:ascii="標楷體" w:eastAsia="標楷體" w:hAnsi="標楷體" w:cs="標楷體"/>
                <w:color w:val="FF0000"/>
              </w:rPr>
              <w:t>7教師提問：「藝術創作受到科技啟發，你覺得未來的人像畫會變什麼模樣？」</w:t>
            </w:r>
          </w:p>
          <w:p w:rsidR="000967E0" w:rsidRDefault="00267FFA">
            <w:pPr>
              <w:spacing w:line="260" w:lineRule="auto"/>
              <w:jc w:val="left"/>
              <w:rPr>
                <w:color w:val="FF0000"/>
              </w:rPr>
            </w:pPr>
            <w:r>
              <w:rPr>
                <w:rFonts w:ascii="標楷體" w:eastAsia="標楷體" w:hAnsi="標楷體" w:cs="標楷體"/>
                <w:color w:val="FF0000"/>
              </w:rPr>
              <w:t>8教師說明：「未來的人像畫應該會更多元。」</w:t>
            </w:r>
          </w:p>
          <w:p w:rsidR="000967E0" w:rsidRDefault="00267FFA">
            <w:pPr>
              <w:spacing w:line="260" w:lineRule="auto"/>
              <w:jc w:val="left"/>
              <w:rPr>
                <w:b/>
                <w:color w:val="FF0000"/>
              </w:rPr>
            </w:pPr>
            <w:r>
              <w:rPr>
                <w:rFonts w:ascii="標楷體" w:eastAsia="標楷體" w:hAnsi="標楷體" w:cs="標楷體"/>
                <w:b/>
                <w:color w:val="FF0000"/>
              </w:rPr>
              <w:t>異想天開畫人像――人像畫創作</w:t>
            </w:r>
          </w:p>
          <w:p w:rsidR="000967E0" w:rsidRDefault="00267FFA">
            <w:pPr>
              <w:spacing w:line="260" w:lineRule="auto"/>
              <w:jc w:val="left"/>
              <w:rPr>
                <w:color w:val="FF0000"/>
              </w:rPr>
            </w:pPr>
            <w:r>
              <w:rPr>
                <w:rFonts w:ascii="標楷體" w:eastAsia="標楷體" w:hAnsi="標楷體" w:cs="標楷體"/>
                <w:color w:val="FF0000"/>
              </w:rPr>
              <w:t>1 教師引導學生參閱課本圖文。</w:t>
            </w:r>
          </w:p>
          <w:p w:rsidR="000967E0" w:rsidRDefault="00267FFA">
            <w:pPr>
              <w:spacing w:line="260" w:lineRule="auto"/>
              <w:jc w:val="left"/>
              <w:rPr>
                <w:color w:val="FF0000"/>
              </w:rPr>
            </w:pPr>
            <w:r>
              <w:rPr>
                <w:rFonts w:ascii="標楷體" w:eastAsia="標楷體" w:hAnsi="標楷體" w:cs="標楷體"/>
                <w:color w:val="FF0000"/>
              </w:rPr>
              <w:t>2 教師提問：「他們畫的人像畫都很有趣。你喜歡嗎？」</w:t>
            </w:r>
          </w:p>
          <w:p w:rsidR="000967E0" w:rsidRDefault="00267FFA">
            <w:pPr>
              <w:spacing w:line="260" w:lineRule="auto"/>
              <w:jc w:val="left"/>
              <w:rPr>
                <w:color w:val="FF0000"/>
              </w:rPr>
            </w:pPr>
            <w:r>
              <w:rPr>
                <w:rFonts w:ascii="標楷體" w:eastAsia="標楷體" w:hAnsi="標楷體" w:cs="標楷體"/>
                <w:color w:val="FF0000"/>
              </w:rPr>
              <w:t>3 教師鼓勵學生發表看法。</w:t>
            </w:r>
          </w:p>
          <w:p w:rsidR="000967E0" w:rsidRDefault="00267FFA">
            <w:pPr>
              <w:spacing w:line="260" w:lineRule="auto"/>
              <w:jc w:val="left"/>
              <w:rPr>
                <w:color w:val="FF0000"/>
              </w:rPr>
            </w:pPr>
            <w:r>
              <w:rPr>
                <w:rFonts w:ascii="標楷體" w:eastAsia="標楷體" w:hAnsi="標楷體" w:cs="標楷體"/>
                <w:color w:val="FF0000"/>
              </w:rPr>
              <w:t>4 教師說明：「讓我們運用新奇的視覺組合方式，發揮想像，利用彩畫進行創作人像畫。」</w:t>
            </w:r>
          </w:p>
          <w:p w:rsidR="000967E0" w:rsidRDefault="00267FFA">
            <w:pPr>
              <w:spacing w:line="260" w:lineRule="auto"/>
              <w:jc w:val="left"/>
              <w:rPr>
                <w:color w:val="FF0000"/>
              </w:rPr>
            </w:pPr>
            <w:r>
              <w:rPr>
                <w:rFonts w:ascii="標楷體" w:eastAsia="標楷體" w:hAnsi="標楷體" w:cs="標楷體"/>
                <w:color w:val="FF0000"/>
              </w:rPr>
              <w:t>5 完成作品，展示全班作品，師生共同欣賞討</w:t>
            </w:r>
          </w:p>
          <w:p w:rsidR="000967E0" w:rsidRDefault="00267FFA">
            <w:pPr>
              <w:spacing w:line="260" w:lineRule="auto"/>
              <w:jc w:val="left"/>
              <w:rPr>
                <w:color w:val="FF0000"/>
              </w:rPr>
            </w:pPr>
            <w:r>
              <w:rPr>
                <w:rFonts w:ascii="標楷體" w:eastAsia="標楷體" w:hAnsi="標楷體" w:cs="標楷體"/>
                <w:color w:val="FF0000"/>
              </w:rPr>
              <w:t>論。</w:t>
            </w:r>
          </w:p>
          <w:p w:rsidR="000967E0" w:rsidRDefault="00267FFA">
            <w:pPr>
              <w:spacing w:line="260" w:lineRule="auto"/>
              <w:jc w:val="left"/>
              <w:rPr>
                <w:color w:val="FF0000"/>
              </w:rPr>
            </w:pPr>
            <w:r>
              <w:rPr>
                <w:rFonts w:ascii="標楷體" w:eastAsia="標楷體" w:hAnsi="標楷體" w:cs="標楷體"/>
                <w:color w:val="FF0000"/>
              </w:rPr>
              <w:lastRenderedPageBreak/>
              <w:t>6鼓勵學生說出自己的創作心得與大家分享。</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lastRenderedPageBreak/>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教師：</w:t>
            </w:r>
          </w:p>
          <w:p w:rsidR="000967E0" w:rsidRDefault="00267FFA">
            <w:pPr>
              <w:spacing w:line="260" w:lineRule="auto"/>
              <w:jc w:val="left"/>
            </w:pPr>
            <w:r>
              <w:rPr>
                <w:rFonts w:ascii="標楷體" w:eastAsia="標楷體" w:hAnsi="標楷體" w:cs="標楷體"/>
              </w:rPr>
              <w:t>電子書、課本、圖畫紙。</w:t>
            </w:r>
          </w:p>
          <w:p w:rsidR="000967E0" w:rsidRDefault="00267FFA">
            <w:pPr>
              <w:spacing w:line="260" w:lineRule="auto"/>
              <w:jc w:val="left"/>
            </w:pPr>
            <w:r>
              <w:rPr>
                <w:rFonts w:ascii="標楷體" w:eastAsia="標楷體" w:hAnsi="標楷體" w:cs="標楷體"/>
              </w:rPr>
              <w:t>學生：</w:t>
            </w:r>
          </w:p>
          <w:p w:rsidR="000967E0" w:rsidRDefault="00267FFA">
            <w:pPr>
              <w:spacing w:line="260" w:lineRule="auto"/>
              <w:jc w:val="left"/>
            </w:pPr>
            <w:r>
              <w:rPr>
                <w:rFonts w:ascii="標楷體" w:eastAsia="標楷體" w:hAnsi="標楷體" w:cs="標楷體"/>
              </w:rPr>
              <w:t>上色用具。</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t>探究評量、實作評量、態度評量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pBdr>
                <w:top w:val="nil"/>
                <w:left w:val="nil"/>
                <w:bottom w:val="nil"/>
                <w:right w:val="nil"/>
                <w:between w:val="nil"/>
              </w:pBdr>
              <w:spacing w:line="260" w:lineRule="auto"/>
              <w:rPr>
                <w:rFonts w:ascii="標楷體" w:eastAsia="標楷體" w:hAnsi="標楷體" w:cs="標楷體"/>
                <w:b/>
                <w:color w:val="118002"/>
              </w:rPr>
            </w:pPr>
            <w:r>
              <w:rPr>
                <w:rFonts w:ascii="標楷體" w:eastAsia="標楷體" w:hAnsi="標楷體" w:cs="標楷體"/>
                <w:b/>
                <w:color w:val="118002"/>
              </w:rPr>
              <w:t>【國際教育】</w:t>
            </w:r>
          </w:p>
          <w:p w:rsidR="000967E0" w:rsidRDefault="00267FFA">
            <w:pPr>
              <w:pBdr>
                <w:top w:val="nil"/>
                <w:left w:val="nil"/>
                <w:bottom w:val="nil"/>
                <w:right w:val="nil"/>
                <w:between w:val="nil"/>
              </w:pBdr>
              <w:spacing w:line="260" w:lineRule="auto"/>
            </w:pPr>
            <w:r>
              <w:rPr>
                <w:rFonts w:ascii="標楷體" w:eastAsia="標楷體" w:hAnsi="標楷體" w:cs="標楷體"/>
                <w:b/>
                <w:color w:val="118002"/>
              </w:rPr>
              <w:t>國E4 了解國際文化的多樣性。</w:t>
            </w:r>
          </w:p>
          <w:p w:rsidR="000967E0" w:rsidRDefault="00267FFA">
            <w:pPr>
              <w:spacing w:line="260" w:lineRule="auto"/>
              <w:rPr>
                <w:b/>
              </w:rPr>
            </w:pPr>
            <w:r>
              <w:rPr>
                <w:rFonts w:ascii="標楷體" w:eastAsia="標楷體" w:hAnsi="標楷體" w:cs="標楷體"/>
                <w:b/>
              </w:rPr>
              <w:t>【科技教育】</w:t>
            </w:r>
          </w:p>
          <w:p w:rsidR="000967E0" w:rsidRDefault="00267FFA">
            <w:pPr>
              <w:spacing w:line="260" w:lineRule="auto"/>
            </w:pPr>
            <w:r>
              <w:rPr>
                <w:rFonts w:ascii="標楷體" w:eastAsia="標楷體" w:hAnsi="標楷體" w:cs="標楷體"/>
              </w:rPr>
              <w:t>科E1 了解平日常見科技產</w:t>
            </w:r>
            <w:r>
              <w:rPr>
                <w:rFonts w:ascii="標楷體" w:eastAsia="標楷體" w:hAnsi="標楷體" w:cs="標楷體"/>
              </w:rPr>
              <w:lastRenderedPageBreak/>
              <w:t>品的用途與運作方式。</w:t>
            </w:r>
          </w:p>
        </w:tc>
        <w:tc>
          <w:tcPr>
            <w:tcW w:w="1784" w:type="dxa"/>
            <w:tcBorders>
              <w:top w:val="single" w:sz="8" w:space="0" w:color="000000"/>
              <w:bottom w:val="single" w:sz="8" w:space="0" w:color="000000"/>
              <w:right w:val="single" w:sz="8" w:space="0" w:color="000000"/>
            </w:tcBorders>
          </w:tcPr>
          <w:p w:rsidR="000967E0" w:rsidRDefault="00267FFA">
            <w:pPr>
              <w:spacing w:line="260" w:lineRule="auto"/>
              <w:ind w:hanging="7"/>
              <w:jc w:val="left"/>
              <w:rPr>
                <w:rFonts w:ascii="標楷體" w:eastAsia="標楷體" w:hAnsi="標楷體" w:cs="標楷體"/>
              </w:rPr>
            </w:pPr>
            <w:r>
              <w:rPr>
                <w:rFonts w:ascii="標楷體" w:eastAsia="標楷體" w:hAnsi="標楷體" w:cs="標楷體"/>
              </w:rPr>
              <w:lastRenderedPageBreak/>
              <w:t>□實施跨領域或跨科目協同教學(需另申請授課鐘點費)</w:t>
            </w:r>
          </w:p>
          <w:p w:rsidR="000967E0" w:rsidRDefault="00267FFA">
            <w:pPr>
              <w:spacing w:line="260" w:lineRule="auto"/>
              <w:ind w:left="100" w:hanging="100"/>
              <w:jc w:val="left"/>
              <w:rPr>
                <w:rFonts w:ascii="標楷體" w:eastAsia="標楷體" w:hAnsi="標楷體" w:cs="標楷體"/>
              </w:rPr>
            </w:pPr>
            <w:r>
              <w:rPr>
                <w:rFonts w:ascii="標楷體" w:eastAsia="標楷體" w:hAnsi="標楷體" w:cs="標楷體"/>
              </w:rPr>
              <w:t>1.協同科目：</w:t>
            </w:r>
          </w:p>
          <w:p w:rsidR="000967E0" w:rsidRDefault="00267FFA">
            <w:pPr>
              <w:spacing w:line="260" w:lineRule="auto"/>
              <w:jc w:val="left"/>
              <w:rPr>
                <w:rFonts w:ascii="標楷體" w:eastAsia="標楷體" w:hAnsi="標楷體" w:cs="標楷體"/>
                <w:u w:val="single"/>
              </w:rPr>
            </w:pPr>
            <w:r>
              <w:rPr>
                <w:rFonts w:ascii="標楷體" w:eastAsia="標楷體" w:hAnsi="標楷體" w:cs="標楷體"/>
                <w:u w:val="single"/>
              </w:rPr>
              <w:t xml:space="preserve"> ＿       ＿ </w:t>
            </w:r>
          </w:p>
          <w:p w:rsidR="000967E0" w:rsidRDefault="00267FFA">
            <w:pPr>
              <w:spacing w:line="260" w:lineRule="auto"/>
              <w:ind w:hanging="7"/>
              <w:jc w:val="left"/>
              <w:rPr>
                <w:rFonts w:ascii="標楷體" w:eastAsia="標楷體" w:hAnsi="標楷體" w:cs="標楷體"/>
                <w:u w:val="single"/>
              </w:rPr>
            </w:pPr>
            <w:r>
              <w:rPr>
                <w:rFonts w:ascii="標楷體" w:eastAsia="標楷體" w:hAnsi="標楷體" w:cs="標楷體"/>
              </w:rPr>
              <w:t>2.協同節數：</w:t>
            </w:r>
          </w:p>
          <w:p w:rsidR="000967E0" w:rsidRDefault="00267FFA">
            <w:pPr>
              <w:spacing w:line="260" w:lineRule="auto"/>
              <w:ind w:hanging="7"/>
              <w:jc w:val="left"/>
              <w:rPr>
                <w:rFonts w:ascii="標楷體" w:eastAsia="標楷體" w:hAnsi="標楷體" w:cs="標楷體"/>
              </w:rPr>
            </w:pPr>
            <w:r>
              <w:rPr>
                <w:rFonts w:ascii="標楷體" w:eastAsia="標楷體" w:hAnsi="標楷體" w:cs="標楷體"/>
                <w:u w:val="single"/>
              </w:rPr>
              <w:t>＿      ＿＿</w:t>
            </w:r>
          </w:p>
        </w:tc>
      </w:tr>
      <w:tr w:rsidR="000967E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967E0" w:rsidRDefault="00716487">
            <w:pPr>
              <w:spacing w:line="260" w:lineRule="auto"/>
              <w:jc w:val="center"/>
            </w:pPr>
            <w:sdt>
              <w:sdtPr>
                <w:tag w:val="goog_rdk_7"/>
                <w:id w:val="-1706861971"/>
              </w:sdtPr>
              <w:sdtEndPr/>
              <w:sdtContent>
                <w:r w:rsidR="00267FFA">
                  <w:rPr>
                    <w:rFonts w:ascii="Gungsuh" w:eastAsia="Gungsuh" w:hAnsi="Gungsuh" w:cs="Gungsuh"/>
                  </w:rPr>
                  <w:t>第八週</w:t>
                </w:r>
              </w:sdtContent>
            </w:sdt>
          </w:p>
          <w:p w:rsidR="000967E0" w:rsidRDefault="00267FFA">
            <w:pPr>
              <w:spacing w:line="260" w:lineRule="auto"/>
              <w:jc w:val="center"/>
            </w:pPr>
            <w:r>
              <w:t>10/14~10/18</w:t>
            </w:r>
          </w:p>
        </w:tc>
        <w:tc>
          <w:tcPr>
            <w:tcW w:w="1701" w:type="dxa"/>
            <w:tcBorders>
              <w:top w:val="single" w:sz="8" w:space="0" w:color="000000"/>
              <w:left w:val="single" w:sz="8" w:space="0" w:color="000000"/>
              <w:bottom w:val="single" w:sz="8" w:space="0" w:color="000000"/>
              <w:right w:val="single" w:sz="4" w:space="0" w:color="000000"/>
            </w:tcBorders>
          </w:tcPr>
          <w:p w:rsidR="000967E0" w:rsidRDefault="00267FFA">
            <w:pPr>
              <w:spacing w:line="260" w:lineRule="auto"/>
              <w:jc w:val="left"/>
            </w:pPr>
            <w:r>
              <w:rPr>
                <w:rFonts w:ascii="標楷體" w:eastAsia="標楷體" w:hAnsi="標楷體" w:cs="標楷體"/>
              </w:rPr>
              <w:t>1-III-4 能感知、探索與表現表演藝術的元素、技巧。</w:t>
            </w:r>
          </w:p>
          <w:p w:rsidR="000967E0" w:rsidRDefault="00267FFA">
            <w:pPr>
              <w:spacing w:line="260" w:lineRule="auto"/>
              <w:jc w:val="left"/>
            </w:pPr>
            <w:r>
              <w:rPr>
                <w:rFonts w:ascii="標楷體" w:eastAsia="標楷體" w:hAnsi="標楷體" w:cs="標楷體"/>
              </w:rPr>
              <w:t>1-III-6 能學習設計思考，進行創意發想和實作。</w:t>
            </w:r>
          </w:p>
        </w:tc>
        <w:tc>
          <w:tcPr>
            <w:tcW w:w="1559" w:type="dxa"/>
            <w:tcBorders>
              <w:top w:val="single" w:sz="8" w:space="0" w:color="000000"/>
              <w:left w:val="single" w:sz="4"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表A-III-3 創作類別、形式、內容、技巧和元素的組合。</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rPr>
                <w:color w:val="FF0000"/>
              </w:rPr>
            </w:pPr>
            <w:r>
              <w:rPr>
                <w:rFonts w:ascii="標楷體" w:eastAsia="標楷體" w:hAnsi="標楷體" w:cs="標楷體"/>
                <w:color w:val="FF0000"/>
              </w:rPr>
              <w:t>貳、表演任我行</w:t>
            </w:r>
          </w:p>
          <w:p w:rsidR="000967E0" w:rsidRDefault="00267FFA">
            <w:pPr>
              <w:spacing w:line="260" w:lineRule="auto"/>
              <w:jc w:val="left"/>
              <w:rPr>
                <w:color w:val="FF0000"/>
              </w:rPr>
            </w:pPr>
            <w:r>
              <w:rPr>
                <w:rFonts w:ascii="標楷體" w:eastAsia="標楷體" w:hAnsi="標楷體" w:cs="標楷體"/>
                <w:color w:val="FF0000"/>
              </w:rPr>
              <w:t>一、當偶們同在一起</w:t>
            </w:r>
          </w:p>
          <w:p w:rsidR="000967E0" w:rsidRDefault="00267FFA">
            <w:pPr>
              <w:spacing w:line="260" w:lineRule="auto"/>
              <w:jc w:val="left"/>
              <w:rPr>
                <w:b/>
                <w:color w:val="FF0000"/>
              </w:rPr>
            </w:pPr>
            <w:r>
              <w:rPr>
                <w:rFonts w:ascii="標楷體" w:eastAsia="標楷體" w:hAnsi="標楷體" w:cs="標楷體"/>
                <w:b/>
                <w:color w:val="FF0000"/>
              </w:rPr>
              <w:t>活動一：生活中的偶【思考與探索】</w:t>
            </w:r>
          </w:p>
          <w:p w:rsidR="000967E0" w:rsidRDefault="00267FFA">
            <w:pPr>
              <w:spacing w:line="260" w:lineRule="auto"/>
              <w:jc w:val="left"/>
              <w:rPr>
                <w:color w:val="FF0000"/>
              </w:rPr>
            </w:pPr>
            <w:r>
              <w:rPr>
                <w:rFonts w:ascii="標楷體" w:eastAsia="標楷體" w:hAnsi="標楷體" w:cs="標楷體"/>
                <w:color w:val="FF0000"/>
              </w:rPr>
              <w:t>一、教師引導學生參閱扉頁內容。</w:t>
            </w:r>
          </w:p>
          <w:p w:rsidR="000967E0" w:rsidRDefault="00267FFA">
            <w:pPr>
              <w:spacing w:line="260" w:lineRule="auto"/>
              <w:jc w:val="left"/>
              <w:rPr>
                <w:color w:val="FF0000"/>
              </w:rPr>
            </w:pPr>
            <w:r>
              <w:rPr>
                <w:rFonts w:ascii="標楷體" w:eastAsia="標楷體" w:hAnsi="標楷體" w:cs="標楷體"/>
                <w:color w:val="FF0000"/>
              </w:rPr>
              <w:t>二、教師引導學生由扉頁內容及插圖，進入課程單元【生活中的偶】</w:t>
            </w:r>
          </w:p>
          <w:p w:rsidR="000967E0" w:rsidRDefault="00267FFA">
            <w:pPr>
              <w:spacing w:line="260" w:lineRule="auto"/>
              <w:jc w:val="left"/>
              <w:rPr>
                <w:color w:val="FF0000"/>
              </w:rPr>
            </w:pPr>
            <w:r>
              <w:rPr>
                <w:rFonts w:ascii="標楷體" w:eastAsia="標楷體" w:hAnsi="標楷體" w:cs="標楷體"/>
                <w:color w:val="FF0000"/>
              </w:rPr>
              <w:t>三、教師提問：「觀察扉頁中的圖片，你/妳看見了什麼？」</w:t>
            </w:r>
          </w:p>
          <w:p w:rsidR="000967E0" w:rsidRDefault="00267FFA">
            <w:pPr>
              <w:spacing w:line="260" w:lineRule="auto"/>
              <w:jc w:val="left"/>
              <w:rPr>
                <w:color w:val="FF0000"/>
              </w:rPr>
            </w:pPr>
            <w:r>
              <w:rPr>
                <w:rFonts w:ascii="標楷體" w:eastAsia="標楷體" w:hAnsi="標楷體" w:cs="標楷體"/>
                <w:color w:val="FF0000"/>
              </w:rPr>
              <w:t>四、學生自由回答：各式各樣的偶。</w:t>
            </w:r>
          </w:p>
          <w:p w:rsidR="000967E0" w:rsidRDefault="00267FFA">
            <w:pPr>
              <w:spacing w:line="260" w:lineRule="auto"/>
              <w:jc w:val="left"/>
              <w:rPr>
                <w:color w:val="FF0000"/>
              </w:rPr>
            </w:pPr>
            <w:r>
              <w:rPr>
                <w:rFonts w:ascii="標楷體" w:eastAsia="標楷體" w:hAnsi="標楷體" w:cs="標楷體"/>
                <w:color w:val="FF0000"/>
              </w:rPr>
              <w:t>五、 教師提問：「生活中的偶有很多，你們知道什麼是偶？在哪裡可以看到他們呢？」</w:t>
            </w:r>
          </w:p>
          <w:p w:rsidR="000967E0" w:rsidRDefault="00267FFA">
            <w:pPr>
              <w:spacing w:line="260" w:lineRule="auto"/>
              <w:jc w:val="left"/>
              <w:rPr>
                <w:color w:val="FF0000"/>
              </w:rPr>
            </w:pPr>
            <w:r>
              <w:rPr>
                <w:rFonts w:ascii="標楷體" w:eastAsia="標楷體" w:hAnsi="標楷體" w:cs="標楷體"/>
                <w:color w:val="FF0000"/>
              </w:rPr>
              <w:t>六、學生自由回答。</w:t>
            </w:r>
          </w:p>
          <w:p w:rsidR="000967E0" w:rsidRDefault="00267FFA">
            <w:pPr>
              <w:spacing w:line="260" w:lineRule="auto"/>
              <w:jc w:val="left"/>
              <w:rPr>
                <w:color w:val="FF0000"/>
              </w:rPr>
            </w:pPr>
            <w:r>
              <w:rPr>
                <w:rFonts w:ascii="標楷體" w:eastAsia="標楷體" w:hAnsi="標楷體" w:cs="標楷體"/>
                <w:color w:val="FF0000"/>
              </w:rPr>
              <w:t>七、教師提問：「在生活中，偶扮演著越來越重要重要的角色。有的人會跟偶一起入鏡、拍照、旅遊；有的人會跟偶談天、說心裡的話；有人則會和偶一起睡覺……等。所以，現在的偶功能很多元化，你會跟偶一起做些什麼事呢？」</w:t>
            </w:r>
          </w:p>
          <w:p w:rsidR="000967E0" w:rsidRDefault="00267FFA">
            <w:pPr>
              <w:spacing w:line="260" w:lineRule="auto"/>
              <w:jc w:val="left"/>
              <w:rPr>
                <w:color w:val="FF0000"/>
              </w:rPr>
            </w:pPr>
            <w:r>
              <w:rPr>
                <w:rFonts w:ascii="標楷體" w:eastAsia="標楷體" w:hAnsi="標楷體" w:cs="標楷體"/>
                <w:color w:val="FF0000"/>
              </w:rPr>
              <w:t xml:space="preserve">八、學生自由回答。 </w:t>
            </w:r>
          </w:p>
          <w:p w:rsidR="000967E0" w:rsidRDefault="00267FFA">
            <w:pPr>
              <w:spacing w:line="260" w:lineRule="auto"/>
              <w:jc w:val="left"/>
              <w:rPr>
                <w:b/>
                <w:color w:val="FF0000"/>
              </w:rPr>
            </w:pPr>
            <w:r>
              <w:rPr>
                <w:rFonts w:ascii="標楷體" w:eastAsia="標楷體" w:hAnsi="標楷體" w:cs="標楷體"/>
                <w:b/>
                <w:color w:val="FF0000"/>
              </w:rPr>
              <w:t>活動二：偶的分類</w:t>
            </w:r>
          </w:p>
          <w:p w:rsidR="000967E0" w:rsidRDefault="00267FFA">
            <w:pPr>
              <w:spacing w:line="260" w:lineRule="auto"/>
              <w:jc w:val="left"/>
              <w:rPr>
                <w:color w:val="FF0000"/>
              </w:rPr>
            </w:pPr>
            <w:r>
              <w:rPr>
                <w:rFonts w:ascii="標楷體" w:eastAsia="標楷體" w:hAnsi="標楷體" w:cs="標楷體"/>
                <w:color w:val="FF0000"/>
              </w:rPr>
              <w:t>一、教師提問：「偶的造型千變萬化，你們知道偶應該怎麼分類嗎？」</w:t>
            </w:r>
          </w:p>
          <w:p w:rsidR="000967E0" w:rsidRDefault="00267FFA">
            <w:pPr>
              <w:spacing w:line="260" w:lineRule="auto"/>
              <w:jc w:val="left"/>
              <w:rPr>
                <w:color w:val="FF0000"/>
              </w:rPr>
            </w:pPr>
            <w:r>
              <w:rPr>
                <w:rFonts w:ascii="標楷體" w:eastAsia="標楷體" w:hAnsi="標楷體" w:cs="標楷體"/>
                <w:color w:val="FF0000"/>
              </w:rPr>
              <w:t>二、學生自由回答。</w:t>
            </w:r>
          </w:p>
          <w:p w:rsidR="000967E0" w:rsidRDefault="00267FFA">
            <w:pPr>
              <w:spacing w:line="260" w:lineRule="auto"/>
              <w:jc w:val="left"/>
              <w:rPr>
                <w:color w:val="FF0000"/>
              </w:rPr>
            </w:pPr>
            <w:r>
              <w:rPr>
                <w:rFonts w:ascii="標楷體" w:eastAsia="標楷體" w:hAnsi="標楷體" w:cs="標楷體"/>
                <w:color w:val="FF0000"/>
              </w:rPr>
              <w:t>三、教師說明：偶依據「功能性」可以分為玩偶、戲偶、裝飾偶、創作偶……等。大家知道是如何區分的嗎？</w:t>
            </w:r>
          </w:p>
          <w:p w:rsidR="000967E0" w:rsidRDefault="00267FFA">
            <w:pPr>
              <w:spacing w:line="260" w:lineRule="auto"/>
              <w:jc w:val="left"/>
              <w:rPr>
                <w:color w:val="FF0000"/>
              </w:rPr>
            </w:pPr>
            <w:r>
              <w:rPr>
                <w:rFonts w:ascii="標楷體" w:eastAsia="標楷體" w:hAnsi="標楷體" w:cs="標楷體"/>
                <w:color w:val="FF0000"/>
              </w:rPr>
              <w:t>四、學生自由回答。</w:t>
            </w:r>
          </w:p>
          <w:p w:rsidR="000967E0" w:rsidRDefault="00267FFA">
            <w:pPr>
              <w:spacing w:line="260" w:lineRule="auto"/>
              <w:jc w:val="left"/>
              <w:rPr>
                <w:color w:val="FF0000"/>
              </w:rPr>
            </w:pPr>
            <w:r>
              <w:rPr>
                <w:rFonts w:ascii="標楷體" w:eastAsia="標楷體" w:hAnsi="標楷體" w:cs="標楷體"/>
                <w:color w:val="FF0000"/>
              </w:rPr>
              <w:lastRenderedPageBreak/>
              <w:t>五、教師說明：偶依據「造型及製作材料」可以分為手套偶、襪子偶、布偶、皮偶、紙偶……等。大家知道是如何區分嗎？</w:t>
            </w:r>
          </w:p>
          <w:p w:rsidR="000967E0" w:rsidRDefault="00267FFA">
            <w:pPr>
              <w:spacing w:line="260" w:lineRule="auto"/>
              <w:jc w:val="left"/>
              <w:rPr>
                <w:color w:val="FF0000"/>
              </w:rPr>
            </w:pPr>
            <w:r>
              <w:rPr>
                <w:rFonts w:ascii="標楷體" w:eastAsia="標楷體" w:hAnsi="標楷體" w:cs="標楷體"/>
                <w:color w:val="FF0000"/>
              </w:rPr>
              <w:t>六、學生自由回答。</w:t>
            </w:r>
          </w:p>
          <w:p w:rsidR="000967E0" w:rsidRDefault="00267FFA">
            <w:pPr>
              <w:spacing w:line="260" w:lineRule="auto"/>
              <w:jc w:val="left"/>
              <w:rPr>
                <w:color w:val="FF0000"/>
              </w:rPr>
            </w:pPr>
            <w:r>
              <w:rPr>
                <w:rFonts w:ascii="標楷體" w:eastAsia="標楷體" w:hAnsi="標楷體" w:cs="標楷體"/>
                <w:color w:val="FF0000"/>
              </w:rPr>
              <w:t>七、教師說明：偶依據「操控偶的方式」可以分為套偶、杖偶、影偶、線偶……等。大家知道是如何區分嗎？</w:t>
            </w:r>
          </w:p>
          <w:p w:rsidR="000967E0" w:rsidRDefault="00267FFA">
            <w:pPr>
              <w:spacing w:line="260" w:lineRule="auto"/>
              <w:jc w:val="left"/>
              <w:rPr>
                <w:color w:val="FF0000"/>
              </w:rPr>
            </w:pPr>
            <w:r>
              <w:rPr>
                <w:rFonts w:ascii="標楷體" w:eastAsia="標楷體" w:hAnsi="標楷體" w:cs="標楷體"/>
                <w:color w:val="FF0000"/>
              </w:rPr>
              <w:t>八、學生自由回答。</w:t>
            </w:r>
          </w:p>
          <w:p w:rsidR="000967E0" w:rsidRDefault="00267FFA">
            <w:pPr>
              <w:spacing w:line="260" w:lineRule="auto"/>
              <w:jc w:val="left"/>
              <w:rPr>
                <w:color w:val="FF0000"/>
              </w:rPr>
            </w:pPr>
            <w:r>
              <w:rPr>
                <w:rFonts w:ascii="標楷體" w:eastAsia="標楷體" w:hAnsi="標楷體" w:cs="標楷體"/>
                <w:color w:val="FF0000"/>
              </w:rPr>
              <w:t>九、教師提問：「偶的造型千變萬化，你們知道偶還可以怎麼分類嗎？試著發表自己的看法喔～」</w:t>
            </w:r>
          </w:p>
          <w:p w:rsidR="000967E0" w:rsidRDefault="00267FFA">
            <w:pPr>
              <w:spacing w:line="260" w:lineRule="auto"/>
              <w:jc w:val="left"/>
              <w:rPr>
                <w:color w:val="FF0000"/>
              </w:rPr>
            </w:pPr>
            <w:r>
              <w:rPr>
                <w:rFonts w:ascii="標楷體" w:eastAsia="標楷體" w:hAnsi="標楷體" w:cs="標楷體"/>
                <w:color w:val="FF0000"/>
              </w:rPr>
              <w:t>十、學生自由發表。</w:t>
            </w:r>
          </w:p>
          <w:p w:rsidR="000967E0" w:rsidRDefault="00267FFA">
            <w:pPr>
              <w:spacing w:line="260" w:lineRule="auto"/>
              <w:jc w:val="left"/>
              <w:rPr>
                <w:color w:val="FF0000"/>
              </w:rPr>
            </w:pPr>
            <w:r>
              <w:rPr>
                <w:rFonts w:ascii="標楷體" w:eastAsia="標楷體" w:hAnsi="標楷體" w:cs="標楷體"/>
                <w:color w:val="FF0000"/>
              </w:rPr>
              <w:t>十一、教師說明：現代偶如果以操作的方式來區分，基本上可分為『套』、『撐』、『拉』、『拿』四大類。</w:t>
            </w:r>
          </w:p>
          <w:p w:rsidR="000967E0" w:rsidRDefault="00267FFA">
            <w:pPr>
              <w:spacing w:line="260" w:lineRule="auto"/>
              <w:jc w:val="left"/>
              <w:rPr>
                <w:color w:val="FF0000"/>
              </w:rPr>
            </w:pPr>
            <w:r>
              <w:rPr>
                <w:rFonts w:ascii="標楷體" w:eastAsia="標楷體" w:hAnsi="標楷體" w:cs="標楷體"/>
                <w:color w:val="FF0000"/>
              </w:rPr>
              <w:t>1. 套：顧名思義就是可以「套」的動作方式，套在操偶人的手指、手掌、腳、頭甚至全身來操作的偶皆歸類於「套」。</w:t>
            </w:r>
          </w:p>
          <w:p w:rsidR="000967E0" w:rsidRDefault="00267FFA">
            <w:pPr>
              <w:spacing w:line="260" w:lineRule="auto"/>
              <w:jc w:val="left"/>
              <w:rPr>
                <w:color w:val="FF0000"/>
              </w:rPr>
            </w:pPr>
            <w:r>
              <w:rPr>
                <w:rFonts w:ascii="標楷體" w:eastAsia="標楷體" w:hAnsi="標楷體" w:cs="標楷體"/>
                <w:color w:val="FF0000"/>
              </w:rPr>
              <w:t>2. 撐：指的是以「硬質」的牽引材料來操作戲偶。所謂「硬質」的牽引材料，可以是木桿、鐵桿、竹桿、塑膠桿等材質，將其設計為可以用來操控戲偶的</w:t>
            </w:r>
          </w:p>
          <w:p w:rsidR="000967E0" w:rsidRDefault="00267FFA">
            <w:pPr>
              <w:spacing w:line="260" w:lineRule="auto"/>
              <w:jc w:val="left"/>
              <w:rPr>
                <w:color w:val="FF0000"/>
              </w:rPr>
            </w:pPr>
            <w:r>
              <w:rPr>
                <w:rFonts w:ascii="標楷體" w:eastAsia="標楷體" w:hAnsi="標楷體" w:cs="標楷體"/>
                <w:color w:val="FF0000"/>
              </w:rPr>
              <w:t>控制器。</w:t>
            </w:r>
          </w:p>
          <w:p w:rsidR="000967E0" w:rsidRDefault="00267FFA">
            <w:pPr>
              <w:spacing w:line="260" w:lineRule="auto"/>
              <w:jc w:val="left"/>
              <w:rPr>
                <w:color w:val="FF0000"/>
              </w:rPr>
            </w:pPr>
            <w:r>
              <w:rPr>
                <w:rFonts w:ascii="標楷體" w:eastAsia="標楷體" w:hAnsi="標楷體" w:cs="標楷體"/>
                <w:color w:val="FF0000"/>
              </w:rPr>
              <w:t>3. 拉：和撐以「硬質」的牽引材料來操控戲偶的概念正好相反，『拉』是以「軟質」的牽引材料為主要戲偶操控物體。</w:t>
            </w:r>
          </w:p>
          <w:p w:rsidR="000967E0" w:rsidRDefault="00267FFA">
            <w:pPr>
              <w:spacing w:line="260" w:lineRule="auto"/>
              <w:jc w:val="left"/>
              <w:rPr>
                <w:color w:val="FF0000"/>
              </w:rPr>
            </w:pPr>
            <w:r>
              <w:rPr>
                <w:rFonts w:ascii="標楷體" w:eastAsia="標楷體" w:hAnsi="標楷體" w:cs="標楷體"/>
                <w:color w:val="FF0000"/>
              </w:rPr>
              <w:t>4. 拿：的意思是直接拿日常生活用品為偶來操作演出。例如拿東西直接當偶來玩或演出。</w:t>
            </w:r>
          </w:p>
          <w:p w:rsidR="000967E0" w:rsidRDefault="00267FFA">
            <w:pPr>
              <w:spacing w:line="260" w:lineRule="auto"/>
              <w:jc w:val="left"/>
              <w:rPr>
                <w:color w:val="FF0000"/>
              </w:rPr>
            </w:pPr>
            <w:r>
              <w:rPr>
                <w:rFonts w:ascii="標楷體" w:eastAsia="標楷體" w:hAnsi="標楷體" w:cs="標楷體"/>
                <w:color w:val="FF0000"/>
              </w:rPr>
              <w:t>十二、教師總結。</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lastRenderedPageBreak/>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電子書、課本。</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t>口語評量、實作評量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rPr>
                <w:b/>
              </w:rPr>
            </w:pPr>
            <w:r>
              <w:rPr>
                <w:rFonts w:ascii="標楷體" w:eastAsia="標楷體" w:hAnsi="標楷體" w:cs="標楷體"/>
                <w:b/>
              </w:rPr>
              <w:t>【品德教育】</w:t>
            </w:r>
          </w:p>
          <w:p w:rsidR="000967E0" w:rsidRDefault="00267FFA">
            <w:pPr>
              <w:spacing w:line="260" w:lineRule="auto"/>
              <w:rPr>
                <w:color w:val="C00000"/>
              </w:rPr>
            </w:pPr>
            <w:r>
              <w:rPr>
                <w:rFonts w:ascii="標楷體" w:eastAsia="標楷體" w:hAnsi="標楷體" w:cs="標楷體"/>
              </w:rPr>
              <w:t>品E3 溝通合作與和諧人際關係。</w:t>
            </w:r>
          </w:p>
        </w:tc>
        <w:tc>
          <w:tcPr>
            <w:tcW w:w="1784" w:type="dxa"/>
            <w:tcBorders>
              <w:top w:val="single" w:sz="8" w:space="0" w:color="000000"/>
              <w:bottom w:val="single" w:sz="8" w:space="0" w:color="000000"/>
              <w:right w:val="single" w:sz="8" w:space="0" w:color="000000"/>
            </w:tcBorders>
          </w:tcPr>
          <w:p w:rsidR="000967E0" w:rsidRDefault="00267FFA">
            <w:pPr>
              <w:spacing w:line="260" w:lineRule="auto"/>
              <w:ind w:hanging="7"/>
              <w:jc w:val="left"/>
              <w:rPr>
                <w:rFonts w:ascii="標楷體" w:eastAsia="標楷體" w:hAnsi="標楷體" w:cs="標楷體"/>
              </w:rPr>
            </w:pPr>
            <w:r>
              <w:rPr>
                <w:rFonts w:ascii="標楷體" w:eastAsia="標楷體" w:hAnsi="標楷體" w:cs="標楷體"/>
              </w:rPr>
              <w:t>□實施跨領域或跨科目協同教學(需另申請授課鐘點費)</w:t>
            </w:r>
          </w:p>
          <w:p w:rsidR="000967E0" w:rsidRDefault="00267FFA">
            <w:pPr>
              <w:spacing w:line="260" w:lineRule="auto"/>
              <w:ind w:left="100" w:hanging="100"/>
              <w:jc w:val="left"/>
              <w:rPr>
                <w:rFonts w:ascii="標楷體" w:eastAsia="標楷體" w:hAnsi="標楷體" w:cs="標楷體"/>
              </w:rPr>
            </w:pPr>
            <w:r>
              <w:rPr>
                <w:rFonts w:ascii="標楷體" w:eastAsia="標楷體" w:hAnsi="標楷體" w:cs="標楷體"/>
              </w:rPr>
              <w:t>1.協同科目：</w:t>
            </w:r>
          </w:p>
          <w:p w:rsidR="000967E0" w:rsidRDefault="00267FFA">
            <w:pPr>
              <w:spacing w:line="260" w:lineRule="auto"/>
              <w:jc w:val="left"/>
              <w:rPr>
                <w:rFonts w:ascii="標楷體" w:eastAsia="標楷體" w:hAnsi="標楷體" w:cs="標楷體"/>
                <w:u w:val="single"/>
              </w:rPr>
            </w:pPr>
            <w:r>
              <w:rPr>
                <w:rFonts w:ascii="標楷體" w:eastAsia="標楷體" w:hAnsi="標楷體" w:cs="標楷體"/>
                <w:u w:val="single"/>
              </w:rPr>
              <w:t xml:space="preserve"> ＿       ＿ </w:t>
            </w:r>
          </w:p>
          <w:p w:rsidR="000967E0" w:rsidRDefault="00267FFA">
            <w:pPr>
              <w:spacing w:line="260" w:lineRule="auto"/>
              <w:ind w:hanging="7"/>
              <w:jc w:val="left"/>
              <w:rPr>
                <w:rFonts w:ascii="標楷體" w:eastAsia="標楷體" w:hAnsi="標楷體" w:cs="標楷體"/>
                <w:u w:val="single"/>
              </w:rPr>
            </w:pPr>
            <w:r>
              <w:rPr>
                <w:rFonts w:ascii="標楷體" w:eastAsia="標楷體" w:hAnsi="標楷體" w:cs="標楷體"/>
              </w:rPr>
              <w:t>2.協同節數：</w:t>
            </w:r>
          </w:p>
          <w:p w:rsidR="000967E0" w:rsidRDefault="00267FFA">
            <w:pPr>
              <w:spacing w:line="260" w:lineRule="auto"/>
              <w:ind w:hanging="7"/>
              <w:jc w:val="left"/>
              <w:rPr>
                <w:rFonts w:ascii="標楷體" w:eastAsia="標楷體" w:hAnsi="標楷體" w:cs="標楷體"/>
              </w:rPr>
            </w:pPr>
            <w:r>
              <w:rPr>
                <w:rFonts w:ascii="標楷體" w:eastAsia="標楷體" w:hAnsi="標楷體" w:cs="標楷體"/>
                <w:u w:val="single"/>
              </w:rPr>
              <w:t>＿      ＿＿</w:t>
            </w:r>
          </w:p>
        </w:tc>
      </w:tr>
      <w:tr w:rsidR="000967E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967E0" w:rsidRDefault="00716487">
            <w:pPr>
              <w:spacing w:line="260" w:lineRule="auto"/>
              <w:jc w:val="center"/>
            </w:pPr>
            <w:sdt>
              <w:sdtPr>
                <w:tag w:val="goog_rdk_8"/>
                <w:id w:val="1664287128"/>
              </w:sdtPr>
              <w:sdtEndPr/>
              <w:sdtContent>
                <w:r w:rsidR="00267FFA">
                  <w:rPr>
                    <w:rFonts w:ascii="Gungsuh" w:eastAsia="Gungsuh" w:hAnsi="Gungsuh" w:cs="Gungsuh"/>
                  </w:rPr>
                  <w:t>第九週</w:t>
                </w:r>
              </w:sdtContent>
            </w:sdt>
          </w:p>
          <w:p w:rsidR="000967E0" w:rsidRDefault="00267FFA">
            <w:pPr>
              <w:spacing w:line="260" w:lineRule="auto"/>
              <w:jc w:val="center"/>
            </w:pPr>
            <w:r>
              <w:t>10/21~10/25</w:t>
            </w:r>
          </w:p>
        </w:tc>
        <w:tc>
          <w:tcPr>
            <w:tcW w:w="1701" w:type="dxa"/>
            <w:tcBorders>
              <w:top w:val="single" w:sz="8" w:space="0" w:color="000000"/>
              <w:left w:val="single" w:sz="8" w:space="0" w:color="000000"/>
              <w:bottom w:val="single" w:sz="8" w:space="0" w:color="000000"/>
              <w:right w:val="single" w:sz="4" w:space="0" w:color="000000"/>
            </w:tcBorders>
          </w:tcPr>
          <w:p w:rsidR="000967E0" w:rsidRDefault="00267FFA">
            <w:pPr>
              <w:spacing w:line="260" w:lineRule="auto"/>
              <w:jc w:val="left"/>
            </w:pPr>
            <w:r>
              <w:rPr>
                <w:rFonts w:ascii="標楷體" w:eastAsia="標楷體" w:hAnsi="標楷體" w:cs="標楷體"/>
              </w:rPr>
              <w:t>1-III-3 能學習多元媒材與技法，表現創作主題。</w:t>
            </w:r>
          </w:p>
          <w:p w:rsidR="000967E0" w:rsidRDefault="00267FFA">
            <w:pPr>
              <w:spacing w:line="260" w:lineRule="auto"/>
              <w:jc w:val="left"/>
            </w:pPr>
            <w:r>
              <w:rPr>
                <w:rFonts w:ascii="標楷體" w:eastAsia="標楷體" w:hAnsi="標楷體" w:cs="標楷體"/>
              </w:rPr>
              <w:t>1-III-6 能學習設計思考，進行創意發想和實作。</w:t>
            </w:r>
          </w:p>
        </w:tc>
        <w:tc>
          <w:tcPr>
            <w:tcW w:w="1559" w:type="dxa"/>
            <w:tcBorders>
              <w:top w:val="single" w:sz="8" w:space="0" w:color="000000"/>
              <w:left w:val="single" w:sz="4"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表A-III-3 創作類別、形式、內容、技巧和元素的組合。</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rPr>
                <w:color w:val="FF0000"/>
              </w:rPr>
            </w:pPr>
            <w:r>
              <w:rPr>
                <w:rFonts w:ascii="標楷體" w:eastAsia="標楷體" w:hAnsi="標楷體" w:cs="標楷體"/>
                <w:color w:val="FF0000"/>
              </w:rPr>
              <w:t>貳、表演任我行</w:t>
            </w:r>
          </w:p>
          <w:p w:rsidR="000967E0" w:rsidRDefault="00267FFA">
            <w:pPr>
              <w:spacing w:line="260" w:lineRule="auto"/>
              <w:jc w:val="left"/>
              <w:rPr>
                <w:color w:val="FF0000"/>
              </w:rPr>
            </w:pPr>
            <w:r>
              <w:rPr>
                <w:rFonts w:ascii="標楷體" w:eastAsia="標楷體" w:hAnsi="標楷體" w:cs="標楷體"/>
                <w:color w:val="FF0000"/>
              </w:rPr>
              <w:t>一、當偶們同在一起</w:t>
            </w:r>
          </w:p>
          <w:p w:rsidR="000967E0" w:rsidRDefault="00267FFA">
            <w:pPr>
              <w:spacing w:line="260" w:lineRule="auto"/>
              <w:jc w:val="left"/>
              <w:rPr>
                <w:b/>
                <w:color w:val="FF0000"/>
              </w:rPr>
            </w:pPr>
            <w:r>
              <w:rPr>
                <w:rFonts w:ascii="標楷體" w:eastAsia="標楷體" w:hAnsi="標楷體" w:cs="標楷體"/>
                <w:b/>
                <w:color w:val="FF0000"/>
              </w:rPr>
              <w:t>活動一：偶們這一家【思考與探索】</w:t>
            </w:r>
          </w:p>
          <w:p w:rsidR="000967E0" w:rsidRDefault="00267FFA">
            <w:pPr>
              <w:spacing w:line="260" w:lineRule="auto"/>
              <w:jc w:val="left"/>
              <w:rPr>
                <w:color w:val="FF0000"/>
              </w:rPr>
            </w:pPr>
            <w:r>
              <w:rPr>
                <w:rFonts w:ascii="標楷體" w:eastAsia="標楷體" w:hAnsi="標楷體" w:cs="標楷體"/>
                <w:color w:val="FF0000"/>
              </w:rPr>
              <w:t>一、教師引導學生閱讀課本及圖片</w:t>
            </w:r>
          </w:p>
          <w:p w:rsidR="000967E0" w:rsidRDefault="00267FFA">
            <w:pPr>
              <w:spacing w:line="260" w:lineRule="auto"/>
              <w:jc w:val="left"/>
              <w:rPr>
                <w:color w:val="FF0000"/>
              </w:rPr>
            </w:pPr>
            <w:r>
              <w:rPr>
                <w:rFonts w:ascii="標楷體" w:eastAsia="標楷體" w:hAnsi="標楷體" w:cs="標楷體"/>
                <w:color w:val="FF0000"/>
              </w:rPr>
              <w:t>二、教師提問：「觀察課本圖片中各式各樣的偶，說說看：偶的定義是什麼？怎麼樣才能稱之為偶呢？」</w:t>
            </w:r>
          </w:p>
          <w:p w:rsidR="000967E0" w:rsidRDefault="00267FFA">
            <w:pPr>
              <w:spacing w:line="260" w:lineRule="auto"/>
              <w:jc w:val="left"/>
              <w:rPr>
                <w:color w:val="FF0000"/>
              </w:rPr>
            </w:pPr>
            <w:r>
              <w:rPr>
                <w:rFonts w:ascii="標楷體" w:eastAsia="標楷體" w:hAnsi="標楷體" w:cs="標楷體"/>
                <w:color w:val="FF0000"/>
              </w:rPr>
              <w:t>三、學生自由回答。</w:t>
            </w:r>
          </w:p>
          <w:p w:rsidR="000967E0" w:rsidRDefault="00267FFA">
            <w:pPr>
              <w:spacing w:line="260" w:lineRule="auto"/>
              <w:jc w:val="left"/>
              <w:rPr>
                <w:color w:val="FF0000"/>
              </w:rPr>
            </w:pPr>
            <w:r>
              <w:rPr>
                <w:rFonts w:ascii="標楷體" w:eastAsia="標楷體" w:hAnsi="標楷體" w:cs="標楷體"/>
                <w:color w:val="FF0000"/>
              </w:rPr>
              <w:t xml:space="preserve">四、教師歸納總結。 </w:t>
            </w:r>
          </w:p>
          <w:p w:rsidR="000967E0" w:rsidRDefault="00267FFA">
            <w:pPr>
              <w:spacing w:line="260" w:lineRule="auto"/>
              <w:jc w:val="left"/>
              <w:rPr>
                <w:b/>
                <w:color w:val="FF0000"/>
              </w:rPr>
            </w:pPr>
            <w:r>
              <w:rPr>
                <w:rFonts w:ascii="標楷體" w:eastAsia="標楷體" w:hAnsi="標楷體" w:cs="標楷體"/>
                <w:b/>
                <w:color w:val="FF0000"/>
              </w:rPr>
              <w:t>活動二、偶們來闖關</w:t>
            </w:r>
          </w:p>
          <w:p w:rsidR="000967E0" w:rsidRDefault="00267FFA">
            <w:pPr>
              <w:spacing w:line="260" w:lineRule="auto"/>
              <w:jc w:val="left"/>
              <w:rPr>
                <w:color w:val="FF0000"/>
              </w:rPr>
            </w:pPr>
            <w:r>
              <w:rPr>
                <w:rFonts w:ascii="標楷體" w:eastAsia="標楷體" w:hAnsi="標楷體" w:cs="標楷體"/>
                <w:color w:val="FF0000"/>
              </w:rPr>
              <w:t>一、遊戲規則說明。</w:t>
            </w:r>
          </w:p>
          <w:p w:rsidR="000967E0" w:rsidRDefault="00267FFA">
            <w:pPr>
              <w:spacing w:line="260" w:lineRule="auto"/>
              <w:jc w:val="left"/>
              <w:rPr>
                <w:color w:val="FF0000"/>
              </w:rPr>
            </w:pPr>
            <w:r>
              <w:rPr>
                <w:rFonts w:ascii="標楷體" w:eastAsia="標楷體" w:hAnsi="標楷體" w:cs="標楷體"/>
                <w:color w:val="FF0000"/>
              </w:rPr>
              <w:t>二、教師帶領學生參閱遊戲規則。</w:t>
            </w:r>
          </w:p>
          <w:p w:rsidR="000967E0" w:rsidRDefault="00267FFA">
            <w:pPr>
              <w:spacing w:line="260" w:lineRule="auto"/>
              <w:jc w:val="left"/>
              <w:rPr>
                <w:color w:val="FF0000"/>
              </w:rPr>
            </w:pPr>
            <w:r>
              <w:rPr>
                <w:rFonts w:ascii="標楷體" w:eastAsia="標楷體" w:hAnsi="標楷體" w:cs="標楷體"/>
                <w:color w:val="FF0000"/>
              </w:rPr>
              <w:t>三、學生分組進行闖關活動：</w:t>
            </w:r>
          </w:p>
          <w:p w:rsidR="000967E0" w:rsidRDefault="00267FFA">
            <w:pPr>
              <w:spacing w:line="260" w:lineRule="auto"/>
              <w:jc w:val="left"/>
              <w:rPr>
                <w:color w:val="FF0000"/>
              </w:rPr>
            </w:pPr>
            <w:r>
              <w:rPr>
                <w:rFonts w:ascii="標楷體" w:eastAsia="標楷體" w:hAnsi="標楷體" w:cs="標楷體"/>
                <w:color w:val="FF0000"/>
              </w:rPr>
              <w:t>四、教師總結。</w:t>
            </w:r>
          </w:p>
          <w:p w:rsidR="000967E0" w:rsidRDefault="00267FFA">
            <w:pPr>
              <w:spacing w:line="260" w:lineRule="auto"/>
              <w:jc w:val="left"/>
              <w:rPr>
                <w:b/>
                <w:color w:val="FF0000"/>
              </w:rPr>
            </w:pPr>
            <w:r>
              <w:rPr>
                <w:rFonts w:ascii="標楷體" w:eastAsia="標楷體" w:hAnsi="標楷體" w:cs="標楷體"/>
                <w:b/>
                <w:color w:val="FF0000"/>
              </w:rPr>
              <w:t>活動三、看偶的厲害</w:t>
            </w:r>
          </w:p>
          <w:p w:rsidR="000967E0" w:rsidRDefault="00267FFA">
            <w:pPr>
              <w:spacing w:line="260" w:lineRule="auto"/>
              <w:jc w:val="left"/>
              <w:rPr>
                <w:color w:val="FF0000"/>
              </w:rPr>
            </w:pPr>
            <w:r>
              <w:rPr>
                <w:rFonts w:ascii="標楷體" w:eastAsia="標楷體" w:hAnsi="標楷體" w:cs="標楷體"/>
                <w:color w:val="FF0000"/>
              </w:rPr>
              <w:t>一、教師引導學生閱讀課本及圖片</w:t>
            </w:r>
          </w:p>
          <w:p w:rsidR="000967E0" w:rsidRDefault="00267FFA">
            <w:pPr>
              <w:spacing w:line="260" w:lineRule="auto"/>
              <w:jc w:val="left"/>
              <w:rPr>
                <w:color w:val="FF0000"/>
              </w:rPr>
            </w:pPr>
            <w:r>
              <w:rPr>
                <w:rFonts w:ascii="標楷體" w:eastAsia="標楷體" w:hAnsi="標楷體" w:cs="標楷體"/>
                <w:color w:val="FF0000"/>
              </w:rPr>
              <w:t>二、教師提問：「課本中的照片中所呈現的演出方式有何不同？」</w:t>
            </w:r>
          </w:p>
          <w:p w:rsidR="000967E0" w:rsidRDefault="00267FFA">
            <w:pPr>
              <w:spacing w:line="260" w:lineRule="auto"/>
              <w:jc w:val="left"/>
              <w:rPr>
                <w:color w:val="FF0000"/>
              </w:rPr>
            </w:pPr>
            <w:r>
              <w:rPr>
                <w:rFonts w:ascii="標楷體" w:eastAsia="標楷體" w:hAnsi="標楷體" w:cs="標楷體"/>
                <w:color w:val="FF0000"/>
              </w:rPr>
              <w:t>三、學生自由回答。</w:t>
            </w:r>
          </w:p>
          <w:p w:rsidR="000967E0" w:rsidRDefault="00267FFA">
            <w:pPr>
              <w:spacing w:line="260" w:lineRule="auto"/>
              <w:jc w:val="left"/>
              <w:rPr>
                <w:color w:val="FF0000"/>
              </w:rPr>
            </w:pPr>
            <w:r>
              <w:rPr>
                <w:rFonts w:ascii="標楷體" w:eastAsia="標楷體" w:hAnsi="標楷體" w:cs="標楷體"/>
                <w:color w:val="FF0000"/>
              </w:rPr>
              <w:t>四、教師引導說明。</w:t>
            </w:r>
          </w:p>
          <w:p w:rsidR="000967E0" w:rsidRDefault="00267FFA">
            <w:pPr>
              <w:spacing w:line="260" w:lineRule="auto"/>
              <w:jc w:val="left"/>
              <w:rPr>
                <w:color w:val="FF0000"/>
              </w:rPr>
            </w:pPr>
            <w:r>
              <w:rPr>
                <w:rFonts w:ascii="標楷體" w:eastAsia="標楷體" w:hAnsi="標楷體" w:cs="標楷體"/>
                <w:color w:val="FF0000"/>
              </w:rPr>
              <w:t>五、學生分組討論後發表。</w:t>
            </w:r>
          </w:p>
          <w:p w:rsidR="000967E0" w:rsidRDefault="00267FFA">
            <w:pPr>
              <w:spacing w:line="260" w:lineRule="auto"/>
              <w:jc w:val="left"/>
              <w:rPr>
                <w:color w:val="FF0000"/>
              </w:rPr>
            </w:pPr>
            <w:r>
              <w:rPr>
                <w:rFonts w:ascii="標楷體" w:eastAsia="標楷體" w:hAnsi="標楷體" w:cs="標楷體"/>
                <w:color w:val="FF0000"/>
              </w:rPr>
              <w:t>六、教師總結。</w:t>
            </w:r>
          </w:p>
          <w:p w:rsidR="000967E0" w:rsidRDefault="00267FFA">
            <w:pPr>
              <w:spacing w:line="260" w:lineRule="auto"/>
              <w:jc w:val="left"/>
              <w:rPr>
                <w:b/>
                <w:color w:val="FF0000"/>
              </w:rPr>
            </w:pPr>
            <w:r>
              <w:rPr>
                <w:rFonts w:ascii="標楷體" w:eastAsia="標楷體" w:hAnsi="標楷體" w:cs="標楷體"/>
                <w:b/>
                <w:color w:val="FF0000"/>
              </w:rPr>
              <w:t>活動四、偶來跟你玩</w:t>
            </w:r>
          </w:p>
          <w:p w:rsidR="000967E0" w:rsidRDefault="00267FFA">
            <w:pPr>
              <w:spacing w:line="260" w:lineRule="auto"/>
              <w:jc w:val="left"/>
              <w:rPr>
                <w:color w:val="FF0000"/>
              </w:rPr>
            </w:pPr>
            <w:r>
              <w:rPr>
                <w:rFonts w:ascii="標楷體" w:eastAsia="標楷體" w:hAnsi="標楷體" w:cs="標楷體"/>
                <w:color w:val="FF0000"/>
              </w:rPr>
              <w:t xml:space="preserve">一、遊戲規則說明： </w:t>
            </w:r>
          </w:p>
          <w:p w:rsidR="000967E0" w:rsidRDefault="00267FFA">
            <w:pPr>
              <w:spacing w:line="260" w:lineRule="auto"/>
              <w:jc w:val="left"/>
              <w:rPr>
                <w:color w:val="FF0000"/>
              </w:rPr>
            </w:pPr>
            <w:r>
              <w:rPr>
                <w:rFonts w:ascii="標楷體" w:eastAsia="標楷體" w:hAnsi="標楷體" w:cs="標楷體"/>
                <w:color w:val="FF0000"/>
              </w:rPr>
              <w:t>二、教師帶領學生參閱遊戲規則。</w:t>
            </w:r>
          </w:p>
          <w:p w:rsidR="000967E0" w:rsidRDefault="00267FFA">
            <w:pPr>
              <w:spacing w:line="260" w:lineRule="auto"/>
              <w:jc w:val="left"/>
              <w:rPr>
                <w:color w:val="FF0000"/>
              </w:rPr>
            </w:pPr>
            <w:r>
              <w:rPr>
                <w:rFonts w:ascii="標楷體" w:eastAsia="標楷體" w:hAnsi="標楷體" w:cs="標楷體"/>
                <w:color w:val="FF0000"/>
              </w:rPr>
              <w:t>三、學生分組進行闖關活動：</w:t>
            </w:r>
          </w:p>
          <w:p w:rsidR="000967E0" w:rsidRDefault="00267FFA">
            <w:pPr>
              <w:spacing w:line="260" w:lineRule="auto"/>
              <w:jc w:val="left"/>
              <w:rPr>
                <w:color w:val="FF0000"/>
              </w:rPr>
            </w:pPr>
            <w:r>
              <w:rPr>
                <w:rFonts w:ascii="標楷體" w:eastAsia="標楷體" w:hAnsi="標楷體" w:cs="標楷體"/>
                <w:color w:val="FF0000"/>
              </w:rPr>
              <w:t>四、教師總結。</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電子書、課本。</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t>口語評量、實作評量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rPr>
                <w:b/>
              </w:rPr>
            </w:pPr>
            <w:r>
              <w:rPr>
                <w:rFonts w:ascii="標楷體" w:eastAsia="標楷體" w:hAnsi="標楷體" w:cs="標楷體"/>
                <w:b/>
              </w:rPr>
              <w:t>【品德教育】</w:t>
            </w:r>
          </w:p>
          <w:p w:rsidR="000967E0" w:rsidRDefault="00267FFA">
            <w:pPr>
              <w:spacing w:line="260" w:lineRule="auto"/>
            </w:pPr>
            <w:r>
              <w:rPr>
                <w:rFonts w:ascii="標楷體" w:eastAsia="標楷體" w:hAnsi="標楷體" w:cs="標楷體"/>
              </w:rPr>
              <w:t>品E3 溝通合作與和諧人際關係。</w:t>
            </w:r>
          </w:p>
          <w:p w:rsidR="000967E0" w:rsidRDefault="00267FFA">
            <w:pPr>
              <w:spacing w:line="260" w:lineRule="auto"/>
              <w:rPr>
                <w:b/>
              </w:rPr>
            </w:pPr>
            <w:r>
              <w:rPr>
                <w:rFonts w:ascii="標楷體" w:eastAsia="標楷體" w:hAnsi="標楷體" w:cs="標楷體"/>
                <w:b/>
              </w:rPr>
              <w:t>【生涯規劃教育】</w:t>
            </w:r>
          </w:p>
          <w:p w:rsidR="000967E0" w:rsidRDefault="00267FFA">
            <w:pPr>
              <w:spacing w:line="260" w:lineRule="auto"/>
            </w:pPr>
            <w:r>
              <w:rPr>
                <w:rFonts w:ascii="標楷體" w:eastAsia="標楷體" w:hAnsi="標楷體" w:cs="標楷體"/>
              </w:rPr>
              <w:t>涯E12 學習解決問題與做決定的能力。</w:t>
            </w:r>
          </w:p>
        </w:tc>
        <w:tc>
          <w:tcPr>
            <w:tcW w:w="1784" w:type="dxa"/>
            <w:tcBorders>
              <w:top w:val="single" w:sz="8" w:space="0" w:color="000000"/>
              <w:bottom w:val="single" w:sz="8" w:space="0" w:color="000000"/>
              <w:right w:val="single" w:sz="8" w:space="0" w:color="000000"/>
            </w:tcBorders>
          </w:tcPr>
          <w:p w:rsidR="000967E0" w:rsidRDefault="00267FFA">
            <w:pPr>
              <w:spacing w:line="260" w:lineRule="auto"/>
              <w:ind w:hanging="7"/>
              <w:jc w:val="left"/>
              <w:rPr>
                <w:rFonts w:ascii="標楷體" w:eastAsia="標楷體" w:hAnsi="標楷體" w:cs="標楷體"/>
              </w:rPr>
            </w:pPr>
            <w:r>
              <w:rPr>
                <w:rFonts w:ascii="標楷體" w:eastAsia="標楷體" w:hAnsi="標楷體" w:cs="標楷體"/>
              </w:rPr>
              <w:t>□實施跨領域或跨科目協同教學(需另申請授課鐘點費)</w:t>
            </w:r>
          </w:p>
          <w:p w:rsidR="000967E0" w:rsidRDefault="00267FFA">
            <w:pPr>
              <w:spacing w:line="260" w:lineRule="auto"/>
              <w:ind w:left="100" w:hanging="100"/>
              <w:jc w:val="left"/>
              <w:rPr>
                <w:rFonts w:ascii="標楷體" w:eastAsia="標楷體" w:hAnsi="標楷體" w:cs="標楷體"/>
              </w:rPr>
            </w:pPr>
            <w:r>
              <w:rPr>
                <w:rFonts w:ascii="標楷體" w:eastAsia="標楷體" w:hAnsi="標楷體" w:cs="標楷體"/>
              </w:rPr>
              <w:t>1.協同科目：</w:t>
            </w:r>
          </w:p>
          <w:p w:rsidR="000967E0" w:rsidRDefault="00267FFA">
            <w:pPr>
              <w:spacing w:line="260" w:lineRule="auto"/>
              <w:jc w:val="left"/>
              <w:rPr>
                <w:rFonts w:ascii="標楷體" w:eastAsia="標楷體" w:hAnsi="標楷體" w:cs="標楷體"/>
                <w:u w:val="single"/>
              </w:rPr>
            </w:pPr>
            <w:r>
              <w:rPr>
                <w:rFonts w:ascii="標楷體" w:eastAsia="標楷體" w:hAnsi="標楷體" w:cs="標楷體"/>
                <w:u w:val="single"/>
              </w:rPr>
              <w:t xml:space="preserve"> ＿       ＿ </w:t>
            </w:r>
          </w:p>
          <w:p w:rsidR="000967E0" w:rsidRDefault="00267FFA">
            <w:pPr>
              <w:spacing w:line="260" w:lineRule="auto"/>
              <w:ind w:hanging="7"/>
              <w:jc w:val="left"/>
              <w:rPr>
                <w:rFonts w:ascii="標楷體" w:eastAsia="標楷體" w:hAnsi="標楷體" w:cs="標楷體"/>
                <w:u w:val="single"/>
              </w:rPr>
            </w:pPr>
            <w:r>
              <w:rPr>
                <w:rFonts w:ascii="標楷體" w:eastAsia="標楷體" w:hAnsi="標楷體" w:cs="標楷體"/>
              </w:rPr>
              <w:t>2.協同節數：</w:t>
            </w:r>
          </w:p>
          <w:p w:rsidR="000967E0" w:rsidRDefault="00267FFA">
            <w:pPr>
              <w:spacing w:line="260" w:lineRule="auto"/>
              <w:ind w:hanging="7"/>
              <w:jc w:val="left"/>
              <w:rPr>
                <w:rFonts w:ascii="標楷體" w:eastAsia="標楷體" w:hAnsi="標楷體" w:cs="標楷體"/>
              </w:rPr>
            </w:pPr>
            <w:r>
              <w:rPr>
                <w:rFonts w:ascii="標楷體" w:eastAsia="標楷體" w:hAnsi="標楷體" w:cs="標楷體"/>
                <w:u w:val="single"/>
              </w:rPr>
              <w:t>＿      ＿＿</w:t>
            </w:r>
          </w:p>
        </w:tc>
      </w:tr>
      <w:tr w:rsidR="000967E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967E0" w:rsidRDefault="00716487">
            <w:pPr>
              <w:spacing w:line="260" w:lineRule="auto"/>
              <w:jc w:val="center"/>
            </w:pPr>
            <w:sdt>
              <w:sdtPr>
                <w:tag w:val="goog_rdk_9"/>
                <w:id w:val="2006162310"/>
              </w:sdtPr>
              <w:sdtEndPr/>
              <w:sdtContent>
                <w:r w:rsidR="00267FFA">
                  <w:rPr>
                    <w:rFonts w:ascii="Gungsuh" w:eastAsia="Gungsuh" w:hAnsi="Gungsuh" w:cs="Gungsuh"/>
                  </w:rPr>
                  <w:t>第十週</w:t>
                </w:r>
              </w:sdtContent>
            </w:sdt>
          </w:p>
          <w:p w:rsidR="000967E0" w:rsidRDefault="00267FFA">
            <w:pPr>
              <w:spacing w:line="260" w:lineRule="auto"/>
              <w:jc w:val="center"/>
            </w:pPr>
            <w:r>
              <w:t>10/28~11/1</w:t>
            </w:r>
          </w:p>
        </w:tc>
        <w:tc>
          <w:tcPr>
            <w:tcW w:w="1701" w:type="dxa"/>
            <w:tcBorders>
              <w:top w:val="single" w:sz="8" w:space="0" w:color="000000"/>
              <w:left w:val="single" w:sz="8" w:space="0" w:color="000000"/>
              <w:bottom w:val="single" w:sz="8" w:space="0" w:color="000000"/>
              <w:right w:val="single" w:sz="4" w:space="0" w:color="000000"/>
            </w:tcBorders>
          </w:tcPr>
          <w:p w:rsidR="000967E0" w:rsidRDefault="00267FFA">
            <w:pPr>
              <w:spacing w:line="260" w:lineRule="auto"/>
              <w:jc w:val="left"/>
            </w:pPr>
            <w:r>
              <w:rPr>
                <w:rFonts w:ascii="標楷體" w:eastAsia="標楷體" w:hAnsi="標楷體" w:cs="標楷體"/>
              </w:rPr>
              <w:t>1-III-6 能學習設計思考，進行創意發想和實作。</w:t>
            </w:r>
          </w:p>
          <w:p w:rsidR="000967E0" w:rsidRDefault="00267FFA">
            <w:pPr>
              <w:spacing w:line="260" w:lineRule="auto"/>
              <w:jc w:val="left"/>
            </w:pPr>
            <w:r>
              <w:rPr>
                <w:rFonts w:ascii="標楷體" w:eastAsia="標楷體" w:hAnsi="標楷體" w:cs="標楷體"/>
              </w:rPr>
              <w:t>1-III-7 能構思表演的創作主題與內容。</w:t>
            </w:r>
          </w:p>
        </w:tc>
        <w:tc>
          <w:tcPr>
            <w:tcW w:w="1559" w:type="dxa"/>
            <w:tcBorders>
              <w:top w:val="single" w:sz="8" w:space="0" w:color="000000"/>
              <w:left w:val="single" w:sz="4"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表E-III-1 聲音與肢體表達、戲劇元素(主旨、情節、對話、人物、音韻、景觀)與動作元素(身體部位、動作/舞步、空間、動力/時間與關係)之運用。</w:t>
            </w:r>
          </w:p>
          <w:p w:rsidR="000967E0" w:rsidRDefault="00267FFA">
            <w:pPr>
              <w:spacing w:line="260" w:lineRule="auto"/>
              <w:jc w:val="left"/>
            </w:pPr>
            <w:r>
              <w:rPr>
                <w:rFonts w:ascii="標楷體" w:eastAsia="標楷體" w:hAnsi="標楷體" w:cs="標楷體"/>
              </w:rPr>
              <w:t>表E-III-2 主題動作編創、故事表演。</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rPr>
                <w:color w:val="FF0000"/>
              </w:rPr>
            </w:pPr>
            <w:r>
              <w:rPr>
                <w:rFonts w:ascii="標楷體" w:eastAsia="標楷體" w:hAnsi="標楷體" w:cs="標楷體"/>
                <w:color w:val="FF0000"/>
              </w:rPr>
              <w:t>貳、表演任我行</w:t>
            </w:r>
          </w:p>
          <w:p w:rsidR="000967E0" w:rsidRDefault="00267FFA">
            <w:pPr>
              <w:spacing w:line="260" w:lineRule="auto"/>
              <w:jc w:val="left"/>
              <w:rPr>
                <w:color w:val="FF0000"/>
              </w:rPr>
            </w:pPr>
            <w:r>
              <w:rPr>
                <w:rFonts w:ascii="標楷體" w:eastAsia="標楷體" w:hAnsi="標楷體" w:cs="標楷體"/>
                <w:color w:val="FF0000"/>
              </w:rPr>
              <w:t>二、化身劇作家</w:t>
            </w:r>
          </w:p>
          <w:p w:rsidR="000967E0" w:rsidRDefault="00267FFA">
            <w:pPr>
              <w:spacing w:line="260" w:lineRule="auto"/>
              <w:jc w:val="left"/>
              <w:rPr>
                <w:b/>
                <w:color w:val="FF0000"/>
              </w:rPr>
            </w:pPr>
            <w:r>
              <w:rPr>
                <w:rFonts w:ascii="標楷體" w:eastAsia="標楷體" w:hAnsi="標楷體" w:cs="標楷體"/>
                <w:b/>
                <w:color w:val="FF0000"/>
              </w:rPr>
              <w:t>活動一：化身劇作家</w:t>
            </w:r>
          </w:p>
          <w:p w:rsidR="000967E0" w:rsidRDefault="00267FFA">
            <w:pPr>
              <w:spacing w:line="260" w:lineRule="auto"/>
              <w:jc w:val="left"/>
              <w:rPr>
                <w:color w:val="FF0000"/>
              </w:rPr>
            </w:pPr>
            <w:r>
              <w:rPr>
                <w:rFonts w:ascii="標楷體" w:eastAsia="標楷體" w:hAnsi="標楷體" w:cs="標楷體"/>
                <w:color w:val="FF0000"/>
              </w:rPr>
              <w:t>一、教師提問：大家有沒有過看戲的經驗？說說看，你印象中最深刻的是戲劇的那個部分？為什麼會讓你印象深刻？</w:t>
            </w:r>
          </w:p>
          <w:p w:rsidR="000967E0" w:rsidRDefault="00267FFA">
            <w:pPr>
              <w:spacing w:line="260" w:lineRule="auto"/>
              <w:jc w:val="left"/>
              <w:rPr>
                <w:color w:val="FF0000"/>
              </w:rPr>
            </w:pPr>
            <w:r>
              <w:rPr>
                <w:rFonts w:ascii="標楷體" w:eastAsia="標楷體" w:hAnsi="標楷體" w:cs="標楷體"/>
                <w:color w:val="FF0000"/>
              </w:rPr>
              <w:t>二、學生自由發表看法。</w:t>
            </w:r>
          </w:p>
          <w:p w:rsidR="000967E0" w:rsidRDefault="00267FFA">
            <w:pPr>
              <w:spacing w:line="260" w:lineRule="auto"/>
              <w:jc w:val="left"/>
              <w:rPr>
                <w:color w:val="FF0000"/>
              </w:rPr>
            </w:pPr>
            <w:r>
              <w:rPr>
                <w:rFonts w:ascii="標楷體" w:eastAsia="標楷體" w:hAnsi="標楷體" w:cs="標楷體"/>
                <w:color w:val="FF0000"/>
              </w:rPr>
              <w:t>三、教師歸納總結。</w:t>
            </w:r>
          </w:p>
          <w:p w:rsidR="000967E0" w:rsidRDefault="00267FFA">
            <w:pPr>
              <w:spacing w:line="260" w:lineRule="auto"/>
              <w:jc w:val="left"/>
              <w:rPr>
                <w:color w:val="FF0000"/>
              </w:rPr>
            </w:pPr>
            <w:r>
              <w:rPr>
                <w:rFonts w:ascii="標楷體" w:eastAsia="標楷體" w:hAnsi="標楷體" w:cs="標楷體"/>
                <w:color w:val="FF0000"/>
              </w:rPr>
              <w:t>四、教師引導閱讀課文，並說明大部分戲劇的製作大多由劇本開始的，而劇本就是編劇（劇作家）所創作的故事。</w:t>
            </w:r>
          </w:p>
          <w:p w:rsidR="000967E0" w:rsidRDefault="00267FFA">
            <w:pPr>
              <w:spacing w:line="260" w:lineRule="auto"/>
              <w:jc w:val="left"/>
              <w:rPr>
                <w:color w:val="FF0000"/>
              </w:rPr>
            </w:pPr>
            <w:r>
              <w:rPr>
                <w:rFonts w:ascii="標楷體" w:eastAsia="標楷體" w:hAnsi="標楷體" w:cs="標楷體"/>
                <w:color w:val="FF0000"/>
              </w:rPr>
              <w:t>五、教師提問：編劇（劇作家）就是創作劇本的人。大家是否認識那個知名的編劇（劇作家）他曾經寫過什麼很棒的作品？</w:t>
            </w:r>
          </w:p>
          <w:p w:rsidR="000967E0" w:rsidRDefault="00267FFA">
            <w:pPr>
              <w:spacing w:line="260" w:lineRule="auto"/>
              <w:jc w:val="left"/>
              <w:rPr>
                <w:color w:val="FF0000"/>
              </w:rPr>
            </w:pPr>
            <w:r>
              <w:rPr>
                <w:rFonts w:ascii="標楷體" w:eastAsia="標楷體" w:hAnsi="標楷體" w:cs="標楷體"/>
                <w:color w:val="FF0000"/>
              </w:rPr>
              <w:t>六、學生自由發表。</w:t>
            </w:r>
          </w:p>
          <w:p w:rsidR="000967E0" w:rsidRDefault="00267FFA">
            <w:pPr>
              <w:spacing w:line="260" w:lineRule="auto"/>
              <w:jc w:val="left"/>
              <w:rPr>
                <w:color w:val="FF0000"/>
              </w:rPr>
            </w:pPr>
            <w:r>
              <w:rPr>
                <w:rFonts w:ascii="標楷體" w:eastAsia="標楷體" w:hAnsi="標楷體" w:cs="標楷體"/>
                <w:color w:val="FF0000"/>
              </w:rPr>
              <w:t>七、教師歸納總結。</w:t>
            </w:r>
          </w:p>
          <w:p w:rsidR="000967E0" w:rsidRDefault="00267FFA">
            <w:pPr>
              <w:spacing w:line="260" w:lineRule="auto"/>
              <w:jc w:val="left"/>
              <w:rPr>
                <w:b/>
                <w:color w:val="FF0000"/>
              </w:rPr>
            </w:pPr>
            <w:r>
              <w:rPr>
                <w:rFonts w:ascii="標楷體" w:eastAsia="標楷體" w:hAnsi="標楷體" w:cs="標楷體"/>
                <w:b/>
                <w:color w:val="FF0000"/>
              </w:rPr>
              <w:t>活動二：故事的主題與結構</w:t>
            </w:r>
          </w:p>
          <w:p w:rsidR="000967E0" w:rsidRDefault="00267FFA">
            <w:pPr>
              <w:spacing w:line="260" w:lineRule="auto"/>
              <w:jc w:val="left"/>
              <w:rPr>
                <w:color w:val="FF0000"/>
              </w:rPr>
            </w:pPr>
            <w:r>
              <w:rPr>
                <w:rFonts w:ascii="標楷體" w:eastAsia="標楷體" w:hAnsi="標楷體" w:cs="標楷體"/>
                <w:color w:val="FF0000"/>
              </w:rPr>
              <w:t>一、教師引導學生閱讀課本內容與圖片。</w:t>
            </w:r>
          </w:p>
          <w:p w:rsidR="000967E0" w:rsidRDefault="00267FFA">
            <w:pPr>
              <w:spacing w:line="260" w:lineRule="auto"/>
              <w:jc w:val="left"/>
              <w:rPr>
                <w:color w:val="FF0000"/>
              </w:rPr>
            </w:pPr>
            <w:r>
              <w:rPr>
                <w:rFonts w:ascii="標楷體" w:eastAsia="標楷體" w:hAnsi="標楷體" w:cs="標楷體"/>
                <w:color w:val="FF0000"/>
              </w:rPr>
              <w:t>二、教師提問：一個好的故事，明確的主題也就是故事的中心思想是很重要的，說一說，你知道哪些故事？它們的主題是什麼？</w:t>
            </w:r>
          </w:p>
          <w:p w:rsidR="000967E0" w:rsidRDefault="00267FFA">
            <w:pPr>
              <w:spacing w:line="260" w:lineRule="auto"/>
              <w:jc w:val="left"/>
              <w:rPr>
                <w:color w:val="FF0000"/>
              </w:rPr>
            </w:pPr>
            <w:r>
              <w:rPr>
                <w:rFonts w:ascii="標楷體" w:eastAsia="標楷體" w:hAnsi="標楷體" w:cs="標楷體"/>
                <w:color w:val="FF0000"/>
              </w:rPr>
              <w:t>三、學生自由發表。</w:t>
            </w:r>
          </w:p>
          <w:p w:rsidR="000967E0" w:rsidRDefault="00267FFA">
            <w:pPr>
              <w:spacing w:line="260" w:lineRule="auto"/>
              <w:jc w:val="left"/>
              <w:rPr>
                <w:color w:val="FF0000"/>
              </w:rPr>
            </w:pPr>
            <w:r>
              <w:rPr>
                <w:rFonts w:ascii="標楷體" w:eastAsia="標楷體" w:hAnsi="標楷體" w:cs="標楷體"/>
                <w:color w:val="FF0000"/>
              </w:rPr>
              <w:t>四、教師說明可運用課本中的插圖，請學生說明每一張畫面所代表的意思。</w:t>
            </w:r>
          </w:p>
          <w:p w:rsidR="000967E0" w:rsidRDefault="00267FFA">
            <w:pPr>
              <w:spacing w:line="260" w:lineRule="auto"/>
              <w:jc w:val="left"/>
              <w:rPr>
                <w:b/>
                <w:color w:val="FF0000"/>
              </w:rPr>
            </w:pPr>
            <w:r>
              <w:rPr>
                <w:rFonts w:ascii="標楷體" w:eastAsia="標楷體" w:hAnsi="標楷體" w:cs="標楷體"/>
                <w:b/>
                <w:color w:val="FF0000"/>
              </w:rPr>
              <w:t>活動三：從故事到劇本</w:t>
            </w:r>
          </w:p>
          <w:p w:rsidR="000967E0" w:rsidRDefault="00267FFA">
            <w:pPr>
              <w:spacing w:line="260" w:lineRule="auto"/>
              <w:jc w:val="left"/>
              <w:rPr>
                <w:color w:val="FF0000"/>
              </w:rPr>
            </w:pPr>
            <w:r>
              <w:rPr>
                <w:rFonts w:ascii="標楷體" w:eastAsia="標楷體" w:hAnsi="標楷體" w:cs="標楷體"/>
                <w:color w:val="FF0000"/>
              </w:rPr>
              <w:t>一、先將學生分為若干組</w:t>
            </w:r>
          </w:p>
          <w:p w:rsidR="000967E0" w:rsidRDefault="00267FFA">
            <w:pPr>
              <w:spacing w:line="260" w:lineRule="auto"/>
              <w:jc w:val="left"/>
              <w:rPr>
                <w:color w:val="FF0000"/>
              </w:rPr>
            </w:pPr>
            <w:r>
              <w:rPr>
                <w:rFonts w:ascii="標楷體" w:eastAsia="標楷體" w:hAnsi="標楷體" w:cs="標楷體"/>
                <w:color w:val="FF0000"/>
              </w:rPr>
              <w:t>二、教師引導學生參閱課文及圖片。</w:t>
            </w:r>
          </w:p>
          <w:p w:rsidR="000967E0" w:rsidRDefault="00267FFA">
            <w:pPr>
              <w:spacing w:line="260" w:lineRule="auto"/>
              <w:jc w:val="left"/>
              <w:rPr>
                <w:color w:val="FF0000"/>
              </w:rPr>
            </w:pPr>
            <w:r>
              <w:rPr>
                <w:rFonts w:ascii="標楷體" w:eastAsia="標楷體" w:hAnsi="標楷體" w:cs="標楷體"/>
                <w:color w:val="FF0000"/>
              </w:rPr>
              <w:t>三、小組討論主題與故事。</w:t>
            </w:r>
          </w:p>
          <w:p w:rsidR="000967E0" w:rsidRDefault="00267FFA">
            <w:pPr>
              <w:spacing w:line="260" w:lineRule="auto"/>
              <w:jc w:val="left"/>
              <w:rPr>
                <w:color w:val="FF0000"/>
              </w:rPr>
            </w:pPr>
            <w:r>
              <w:rPr>
                <w:rFonts w:ascii="標楷體" w:eastAsia="標楷體" w:hAnsi="標楷體" w:cs="標楷體"/>
                <w:color w:val="FF0000"/>
              </w:rPr>
              <w:t>四、教師說明劇本創作步驟。</w:t>
            </w:r>
          </w:p>
          <w:p w:rsidR="000967E0" w:rsidRDefault="00267FFA">
            <w:pPr>
              <w:spacing w:line="260" w:lineRule="auto"/>
              <w:jc w:val="left"/>
              <w:rPr>
                <w:b/>
                <w:color w:val="FF0000"/>
              </w:rPr>
            </w:pPr>
            <w:r>
              <w:rPr>
                <w:rFonts w:ascii="標楷體" w:eastAsia="標楷體" w:hAnsi="標楷體" w:cs="標楷體"/>
                <w:b/>
                <w:color w:val="FF0000"/>
              </w:rPr>
              <w:t>活動四：劇本DIY</w:t>
            </w:r>
          </w:p>
          <w:p w:rsidR="000967E0" w:rsidRDefault="00267FFA">
            <w:pPr>
              <w:spacing w:line="260" w:lineRule="auto"/>
              <w:jc w:val="left"/>
              <w:rPr>
                <w:color w:val="FF0000"/>
              </w:rPr>
            </w:pPr>
            <w:r>
              <w:rPr>
                <w:rFonts w:ascii="標楷體" w:eastAsia="標楷體" w:hAnsi="標楷體" w:cs="標楷體"/>
                <w:color w:val="FF0000"/>
              </w:rPr>
              <w:lastRenderedPageBreak/>
              <w:t>一、教師說明：剛開始劇本創作時，可先請學生找一個熟悉的故事，或者老師先行設定故事提供選擇，再引導利用5W及起承轉合的分析表來練習。</w:t>
            </w:r>
          </w:p>
          <w:p w:rsidR="000967E0" w:rsidRDefault="00267FFA">
            <w:pPr>
              <w:spacing w:line="260" w:lineRule="auto"/>
              <w:jc w:val="left"/>
              <w:rPr>
                <w:color w:val="FF0000"/>
              </w:rPr>
            </w:pPr>
            <w:r>
              <w:rPr>
                <w:rFonts w:ascii="標楷體" w:eastAsia="標楷體" w:hAnsi="標楷體" w:cs="標楷體"/>
                <w:color w:val="FF0000"/>
              </w:rPr>
              <w:t>二、也可以利用情節起承轉合的安排來分析。</w:t>
            </w:r>
          </w:p>
          <w:p w:rsidR="000967E0" w:rsidRDefault="00267FFA">
            <w:pPr>
              <w:spacing w:line="260" w:lineRule="auto"/>
              <w:jc w:val="left"/>
              <w:rPr>
                <w:color w:val="FF0000"/>
              </w:rPr>
            </w:pPr>
            <w:r>
              <w:rPr>
                <w:rFonts w:ascii="標楷體" w:eastAsia="標楷體" w:hAnsi="標楷體" w:cs="標楷體"/>
                <w:color w:val="FF0000"/>
              </w:rPr>
              <w:t>三、最後再透過編劇流程完成劇本。</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lastRenderedPageBreak/>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電子書、課本。</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t>口語評量、觀察評量、實作評量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rPr>
                <w:b/>
              </w:rPr>
            </w:pPr>
            <w:r>
              <w:rPr>
                <w:rFonts w:ascii="標楷體" w:eastAsia="標楷體" w:hAnsi="標楷體" w:cs="標楷體"/>
                <w:b/>
              </w:rPr>
              <w:t>【品德教育】</w:t>
            </w:r>
          </w:p>
          <w:p w:rsidR="000967E0" w:rsidRDefault="00267FFA">
            <w:pPr>
              <w:spacing w:line="260" w:lineRule="auto"/>
            </w:pPr>
            <w:r>
              <w:rPr>
                <w:rFonts w:ascii="標楷體" w:eastAsia="標楷體" w:hAnsi="標楷體" w:cs="標楷體"/>
              </w:rPr>
              <w:t>品E3 溝通合作與和諧人際關係。</w:t>
            </w:r>
          </w:p>
          <w:p w:rsidR="000967E0" w:rsidRDefault="00267FFA">
            <w:pPr>
              <w:spacing w:line="260" w:lineRule="auto"/>
              <w:rPr>
                <w:b/>
              </w:rPr>
            </w:pPr>
            <w:r>
              <w:rPr>
                <w:rFonts w:ascii="標楷體" w:eastAsia="標楷體" w:hAnsi="標楷體" w:cs="標楷體"/>
                <w:b/>
              </w:rPr>
              <w:t>【閱讀素養教育】</w:t>
            </w:r>
          </w:p>
          <w:p w:rsidR="000967E0" w:rsidRDefault="00267FFA">
            <w:pPr>
              <w:spacing w:line="260" w:lineRule="auto"/>
            </w:pPr>
            <w:r>
              <w:rPr>
                <w:rFonts w:ascii="標楷體" w:eastAsia="標楷體" w:hAnsi="標楷體" w:cs="標楷體"/>
              </w:rPr>
              <w:t>閱E2 認識與領域相關的文本類型與寫作題材。</w:t>
            </w:r>
          </w:p>
        </w:tc>
        <w:tc>
          <w:tcPr>
            <w:tcW w:w="1784" w:type="dxa"/>
            <w:tcBorders>
              <w:top w:val="single" w:sz="8" w:space="0" w:color="000000"/>
              <w:bottom w:val="single" w:sz="8" w:space="0" w:color="000000"/>
              <w:right w:val="single" w:sz="8" w:space="0" w:color="000000"/>
            </w:tcBorders>
          </w:tcPr>
          <w:p w:rsidR="000967E0" w:rsidRDefault="00267FFA">
            <w:pPr>
              <w:spacing w:line="260" w:lineRule="auto"/>
              <w:ind w:hanging="7"/>
              <w:jc w:val="left"/>
              <w:rPr>
                <w:rFonts w:ascii="標楷體" w:eastAsia="標楷體" w:hAnsi="標楷體" w:cs="標楷體"/>
              </w:rPr>
            </w:pPr>
            <w:r>
              <w:rPr>
                <w:rFonts w:ascii="標楷體" w:eastAsia="標楷體" w:hAnsi="標楷體" w:cs="標楷體"/>
              </w:rPr>
              <w:t>□實施跨領域或跨科目協同教學(需另申請授課鐘點費)</w:t>
            </w:r>
          </w:p>
          <w:p w:rsidR="000967E0" w:rsidRDefault="00267FFA">
            <w:pPr>
              <w:spacing w:line="260" w:lineRule="auto"/>
              <w:ind w:left="100" w:hanging="100"/>
              <w:jc w:val="left"/>
              <w:rPr>
                <w:rFonts w:ascii="標楷體" w:eastAsia="標楷體" w:hAnsi="標楷體" w:cs="標楷體"/>
              </w:rPr>
            </w:pPr>
            <w:r>
              <w:rPr>
                <w:rFonts w:ascii="標楷體" w:eastAsia="標楷體" w:hAnsi="標楷體" w:cs="標楷體"/>
              </w:rPr>
              <w:t>1.協同科目：</w:t>
            </w:r>
          </w:p>
          <w:p w:rsidR="000967E0" w:rsidRDefault="00267FFA">
            <w:pPr>
              <w:spacing w:line="260" w:lineRule="auto"/>
              <w:jc w:val="left"/>
              <w:rPr>
                <w:rFonts w:ascii="標楷體" w:eastAsia="標楷體" w:hAnsi="標楷體" w:cs="標楷體"/>
                <w:u w:val="single"/>
              </w:rPr>
            </w:pPr>
            <w:r>
              <w:rPr>
                <w:rFonts w:ascii="標楷體" w:eastAsia="標楷體" w:hAnsi="標楷體" w:cs="標楷體"/>
                <w:u w:val="single"/>
              </w:rPr>
              <w:t xml:space="preserve"> ＿       ＿ </w:t>
            </w:r>
          </w:p>
          <w:p w:rsidR="000967E0" w:rsidRDefault="00267FFA">
            <w:pPr>
              <w:spacing w:line="260" w:lineRule="auto"/>
              <w:ind w:hanging="7"/>
              <w:jc w:val="left"/>
              <w:rPr>
                <w:rFonts w:ascii="標楷體" w:eastAsia="標楷體" w:hAnsi="標楷體" w:cs="標楷體"/>
                <w:u w:val="single"/>
              </w:rPr>
            </w:pPr>
            <w:r>
              <w:rPr>
                <w:rFonts w:ascii="標楷體" w:eastAsia="標楷體" w:hAnsi="標楷體" w:cs="標楷體"/>
              </w:rPr>
              <w:t>2.協同節數：</w:t>
            </w:r>
          </w:p>
          <w:p w:rsidR="000967E0" w:rsidRDefault="00267FFA">
            <w:pPr>
              <w:spacing w:line="260" w:lineRule="auto"/>
              <w:ind w:hanging="7"/>
              <w:jc w:val="left"/>
              <w:rPr>
                <w:rFonts w:ascii="標楷體" w:eastAsia="標楷體" w:hAnsi="標楷體" w:cs="標楷體"/>
              </w:rPr>
            </w:pPr>
            <w:r>
              <w:rPr>
                <w:rFonts w:ascii="標楷體" w:eastAsia="標楷體" w:hAnsi="標楷體" w:cs="標楷體"/>
                <w:u w:val="single"/>
              </w:rPr>
              <w:t>＿      ＿＿</w:t>
            </w:r>
          </w:p>
        </w:tc>
      </w:tr>
      <w:tr w:rsidR="000967E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967E0" w:rsidRDefault="00716487">
            <w:pPr>
              <w:spacing w:line="260" w:lineRule="auto"/>
              <w:jc w:val="center"/>
            </w:pPr>
            <w:sdt>
              <w:sdtPr>
                <w:tag w:val="goog_rdk_10"/>
                <w:id w:val="-800377401"/>
              </w:sdtPr>
              <w:sdtEndPr/>
              <w:sdtContent>
                <w:r w:rsidR="00267FFA">
                  <w:rPr>
                    <w:rFonts w:ascii="Gungsuh" w:eastAsia="Gungsuh" w:hAnsi="Gungsuh" w:cs="Gungsuh"/>
                  </w:rPr>
                  <w:t>第十一週</w:t>
                </w:r>
              </w:sdtContent>
            </w:sdt>
          </w:p>
          <w:p w:rsidR="000967E0" w:rsidRDefault="00267FFA">
            <w:pPr>
              <w:spacing w:line="260" w:lineRule="auto"/>
              <w:jc w:val="center"/>
            </w:pPr>
            <w:r>
              <w:t>11/4~11/8</w:t>
            </w:r>
          </w:p>
          <w:p w:rsidR="000967E0" w:rsidRDefault="00267FFA">
            <w:pPr>
              <w:spacing w:line="260" w:lineRule="auto"/>
              <w:jc w:val="center"/>
              <w:rPr>
                <w:sz w:val="16"/>
                <w:szCs w:val="16"/>
              </w:rPr>
            </w:pPr>
            <w:r>
              <w:rPr>
                <w:rFonts w:ascii="標楷體" w:eastAsia="標楷體" w:hAnsi="標楷體" w:cs="標楷體"/>
                <w:b/>
                <w:color w:val="0B5AB2"/>
              </w:rPr>
              <w:t>(期中評量)</w:t>
            </w:r>
          </w:p>
        </w:tc>
        <w:tc>
          <w:tcPr>
            <w:tcW w:w="1701" w:type="dxa"/>
            <w:tcBorders>
              <w:top w:val="single" w:sz="8" w:space="0" w:color="000000"/>
              <w:left w:val="single" w:sz="8" w:space="0" w:color="000000"/>
              <w:bottom w:val="single" w:sz="8" w:space="0" w:color="000000"/>
              <w:right w:val="single" w:sz="4" w:space="0" w:color="000000"/>
            </w:tcBorders>
          </w:tcPr>
          <w:p w:rsidR="000967E0" w:rsidRDefault="00267FFA">
            <w:pPr>
              <w:spacing w:line="260" w:lineRule="auto"/>
              <w:jc w:val="left"/>
            </w:pPr>
            <w:r>
              <w:rPr>
                <w:rFonts w:ascii="標楷體" w:eastAsia="標楷體" w:hAnsi="標楷體" w:cs="標楷體"/>
              </w:rPr>
              <w:t>1-III-4 能感知、探索與表現表演藝術的元素、技巧。</w:t>
            </w:r>
          </w:p>
          <w:p w:rsidR="000967E0" w:rsidRDefault="00267FFA">
            <w:pPr>
              <w:spacing w:line="260" w:lineRule="auto"/>
              <w:jc w:val="left"/>
            </w:pPr>
            <w:r>
              <w:rPr>
                <w:rFonts w:ascii="標楷體" w:eastAsia="標楷體" w:hAnsi="標楷體" w:cs="標楷體"/>
              </w:rPr>
              <w:t>1-III-6 能學習設計思考，進行創意發想和實作。</w:t>
            </w:r>
          </w:p>
          <w:p w:rsidR="000967E0" w:rsidRDefault="00267FFA">
            <w:pPr>
              <w:spacing w:line="260" w:lineRule="auto"/>
              <w:jc w:val="left"/>
            </w:pPr>
            <w:r>
              <w:rPr>
                <w:rFonts w:ascii="標楷體" w:eastAsia="標楷體" w:hAnsi="標楷體" w:cs="標楷體"/>
              </w:rPr>
              <w:t>1-III-7 能構思表演的創作主題與內容。</w:t>
            </w:r>
          </w:p>
        </w:tc>
        <w:tc>
          <w:tcPr>
            <w:tcW w:w="1559" w:type="dxa"/>
            <w:tcBorders>
              <w:top w:val="single" w:sz="8" w:space="0" w:color="000000"/>
              <w:left w:val="single" w:sz="4"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表E-III-1 聲音與肢體表達、戲劇元素(主旨、情節、對話、人物、音韻、景觀)與動作元素(身體部位、動作/舞步、空間、動力/時間與關係)之運用。</w:t>
            </w:r>
          </w:p>
          <w:p w:rsidR="000967E0" w:rsidRDefault="00267FFA">
            <w:pPr>
              <w:spacing w:line="260" w:lineRule="auto"/>
              <w:jc w:val="left"/>
            </w:pPr>
            <w:r>
              <w:rPr>
                <w:rFonts w:ascii="標楷體" w:eastAsia="標楷體" w:hAnsi="標楷體" w:cs="標楷體"/>
              </w:rPr>
              <w:t>表A-III-3 創作類別、形式、內容、技巧和元素的組合。</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rPr>
                <w:color w:val="FF0000"/>
              </w:rPr>
            </w:pPr>
            <w:r>
              <w:rPr>
                <w:rFonts w:ascii="標楷體" w:eastAsia="標楷體" w:hAnsi="標楷體" w:cs="標楷體"/>
                <w:color w:val="FF0000"/>
              </w:rPr>
              <w:t>貳、表演任我行</w:t>
            </w:r>
          </w:p>
          <w:p w:rsidR="000967E0" w:rsidRDefault="00267FFA">
            <w:pPr>
              <w:spacing w:line="260" w:lineRule="auto"/>
              <w:jc w:val="left"/>
              <w:rPr>
                <w:color w:val="FF0000"/>
              </w:rPr>
            </w:pPr>
            <w:r>
              <w:rPr>
                <w:rFonts w:ascii="標楷體" w:eastAsia="標楷體" w:hAnsi="標楷體" w:cs="標楷體"/>
                <w:color w:val="FF0000"/>
              </w:rPr>
              <w:t>三、請你跟偶動一動</w:t>
            </w:r>
          </w:p>
          <w:p w:rsidR="000967E0" w:rsidRDefault="00267FFA">
            <w:pPr>
              <w:spacing w:line="260" w:lineRule="auto"/>
              <w:jc w:val="left"/>
              <w:rPr>
                <w:b/>
                <w:color w:val="FF0000"/>
              </w:rPr>
            </w:pPr>
            <w:r>
              <w:rPr>
                <w:rFonts w:ascii="標楷體" w:eastAsia="標楷體" w:hAnsi="標楷體" w:cs="標楷體"/>
                <w:b/>
                <w:color w:val="FF0000"/>
              </w:rPr>
              <w:t xml:space="preserve">活動一：請你跟偶動一動 </w:t>
            </w:r>
          </w:p>
          <w:p w:rsidR="000967E0" w:rsidRDefault="00267FFA">
            <w:pPr>
              <w:spacing w:line="260" w:lineRule="auto"/>
              <w:jc w:val="left"/>
              <w:rPr>
                <w:color w:val="FF0000"/>
              </w:rPr>
            </w:pPr>
            <w:r>
              <w:rPr>
                <w:rFonts w:ascii="標楷體" w:eastAsia="標楷體" w:hAnsi="標楷體" w:cs="標楷體"/>
                <w:color w:val="FF0000"/>
              </w:rPr>
              <w:t>一、教師引導學生閱讀課文。</w:t>
            </w:r>
          </w:p>
          <w:p w:rsidR="000967E0" w:rsidRDefault="00267FFA">
            <w:pPr>
              <w:spacing w:line="260" w:lineRule="auto"/>
              <w:jc w:val="left"/>
              <w:rPr>
                <w:color w:val="FF0000"/>
              </w:rPr>
            </w:pPr>
            <w:r>
              <w:rPr>
                <w:rFonts w:ascii="標楷體" w:eastAsia="標楷體" w:hAnsi="標楷體" w:cs="標楷體"/>
                <w:color w:val="FF0000"/>
              </w:rPr>
              <w:t>二、教師提問：這三張劇照呈現的演出方式有何不同？</w:t>
            </w:r>
          </w:p>
          <w:p w:rsidR="000967E0" w:rsidRDefault="00267FFA">
            <w:pPr>
              <w:spacing w:line="260" w:lineRule="auto"/>
              <w:jc w:val="left"/>
              <w:rPr>
                <w:color w:val="FF0000"/>
              </w:rPr>
            </w:pPr>
            <w:r>
              <w:rPr>
                <w:rFonts w:ascii="標楷體" w:eastAsia="標楷體" w:hAnsi="標楷體" w:cs="標楷體"/>
                <w:color w:val="FF0000"/>
              </w:rPr>
              <w:t>三、學生自由發表。</w:t>
            </w:r>
          </w:p>
          <w:p w:rsidR="000967E0" w:rsidRDefault="00267FFA">
            <w:pPr>
              <w:spacing w:line="260" w:lineRule="auto"/>
              <w:jc w:val="left"/>
              <w:rPr>
                <w:color w:val="FF0000"/>
              </w:rPr>
            </w:pPr>
            <w:r>
              <w:rPr>
                <w:rFonts w:ascii="標楷體" w:eastAsia="標楷體" w:hAnsi="標楷體" w:cs="標楷體"/>
                <w:color w:val="FF0000"/>
              </w:rPr>
              <w:t>四、教師歸納：當我們要將劇本透過戲劇呈現時，通常會使用單純人演、單純偶演或者人和偶一起演出這三種方式。</w:t>
            </w:r>
          </w:p>
          <w:p w:rsidR="000967E0" w:rsidRDefault="00267FFA">
            <w:pPr>
              <w:spacing w:line="260" w:lineRule="auto"/>
              <w:jc w:val="left"/>
              <w:rPr>
                <w:color w:val="FF0000"/>
              </w:rPr>
            </w:pPr>
            <w:r>
              <w:rPr>
                <w:rFonts w:ascii="標楷體" w:eastAsia="標楷體" w:hAnsi="標楷體" w:cs="標楷體"/>
                <w:color w:val="FF0000"/>
              </w:rPr>
              <w:t>五、教師提問：大家是否曾經看過這些形式的演出？</w:t>
            </w:r>
          </w:p>
          <w:p w:rsidR="000967E0" w:rsidRDefault="00267FFA">
            <w:pPr>
              <w:spacing w:line="260" w:lineRule="auto"/>
              <w:jc w:val="left"/>
              <w:rPr>
                <w:color w:val="FF0000"/>
              </w:rPr>
            </w:pPr>
            <w:r>
              <w:rPr>
                <w:rFonts w:ascii="標楷體" w:eastAsia="標楷體" w:hAnsi="標楷體" w:cs="標楷體"/>
                <w:color w:val="FF0000"/>
              </w:rPr>
              <w:t>六、學生自由發表。</w:t>
            </w:r>
          </w:p>
          <w:p w:rsidR="000967E0" w:rsidRDefault="00267FFA">
            <w:pPr>
              <w:spacing w:line="260" w:lineRule="auto"/>
              <w:jc w:val="left"/>
              <w:rPr>
                <w:b/>
                <w:color w:val="FF0000"/>
              </w:rPr>
            </w:pPr>
            <w:r>
              <w:rPr>
                <w:rFonts w:ascii="標楷體" w:eastAsia="標楷體" w:hAnsi="標楷體" w:cs="標楷體"/>
                <w:b/>
                <w:color w:val="FF0000"/>
              </w:rPr>
              <w:t>活動二：偶來試試看</w:t>
            </w:r>
          </w:p>
          <w:p w:rsidR="000967E0" w:rsidRDefault="00267FFA">
            <w:pPr>
              <w:spacing w:line="260" w:lineRule="auto"/>
              <w:jc w:val="left"/>
              <w:rPr>
                <w:color w:val="FF0000"/>
              </w:rPr>
            </w:pPr>
            <w:r>
              <w:rPr>
                <w:rFonts w:ascii="標楷體" w:eastAsia="標楷體" w:hAnsi="標楷體" w:cs="標楷體"/>
                <w:color w:val="FF0000"/>
              </w:rPr>
              <w:t>一、教師引導閱讀課本：透過偶戲製作發想的架構圖，思考可能的事項。</w:t>
            </w:r>
          </w:p>
          <w:p w:rsidR="000967E0" w:rsidRDefault="00267FFA">
            <w:pPr>
              <w:spacing w:line="260" w:lineRule="auto"/>
              <w:jc w:val="left"/>
              <w:rPr>
                <w:color w:val="FF0000"/>
              </w:rPr>
            </w:pPr>
            <w:r>
              <w:rPr>
                <w:rFonts w:ascii="標楷體" w:eastAsia="標楷體" w:hAnsi="標楷體" w:cs="標楷體"/>
                <w:color w:val="FF0000"/>
              </w:rPr>
              <w:t>二、歸納整理：討論哪些是需要執行的工作，把它圈起來後再說明工作細項。</w:t>
            </w:r>
          </w:p>
          <w:p w:rsidR="000967E0" w:rsidRDefault="00267FFA">
            <w:pPr>
              <w:spacing w:line="260" w:lineRule="auto"/>
              <w:jc w:val="left"/>
              <w:rPr>
                <w:b/>
                <w:color w:val="FF0000"/>
              </w:rPr>
            </w:pPr>
            <w:r>
              <w:rPr>
                <w:rFonts w:ascii="標楷體" w:eastAsia="標楷體" w:hAnsi="標楷體" w:cs="標楷體"/>
                <w:b/>
                <w:color w:val="FF0000"/>
              </w:rPr>
              <w:t>活動三：巧手創意來製偶</w:t>
            </w:r>
          </w:p>
          <w:p w:rsidR="000967E0" w:rsidRDefault="00267FFA">
            <w:pPr>
              <w:spacing w:line="260" w:lineRule="auto"/>
              <w:jc w:val="left"/>
              <w:rPr>
                <w:color w:val="FF0000"/>
              </w:rPr>
            </w:pPr>
            <w:r>
              <w:rPr>
                <w:rFonts w:ascii="標楷體" w:eastAsia="標楷體" w:hAnsi="標楷體" w:cs="標楷體"/>
                <w:color w:val="FF0000"/>
              </w:rPr>
              <w:t>一、教師引導學生閱讀課本及圖片。</w:t>
            </w:r>
          </w:p>
          <w:p w:rsidR="000967E0" w:rsidRDefault="00267FFA">
            <w:pPr>
              <w:spacing w:line="260" w:lineRule="auto"/>
              <w:jc w:val="left"/>
              <w:rPr>
                <w:color w:val="FF0000"/>
              </w:rPr>
            </w:pPr>
            <w:r>
              <w:rPr>
                <w:rFonts w:ascii="標楷體" w:eastAsia="標楷體" w:hAnsi="標楷體" w:cs="標楷體"/>
                <w:color w:val="FF0000"/>
              </w:rPr>
              <w:t>二、學生檢視準備材料是否齊全。</w:t>
            </w:r>
          </w:p>
          <w:p w:rsidR="000967E0" w:rsidRDefault="00267FFA">
            <w:pPr>
              <w:spacing w:line="260" w:lineRule="auto"/>
              <w:jc w:val="left"/>
              <w:rPr>
                <w:color w:val="FF0000"/>
              </w:rPr>
            </w:pPr>
            <w:r>
              <w:rPr>
                <w:rFonts w:ascii="標楷體" w:eastAsia="標楷體" w:hAnsi="標楷體" w:cs="標楷體"/>
                <w:color w:val="FF0000"/>
              </w:rPr>
              <w:t>三、教師發下白紙，引導學生發揮創意製作執頭偶的設計圖。</w:t>
            </w:r>
          </w:p>
          <w:p w:rsidR="000967E0" w:rsidRDefault="00267FFA">
            <w:pPr>
              <w:spacing w:line="260" w:lineRule="auto"/>
              <w:jc w:val="left"/>
              <w:rPr>
                <w:color w:val="FF0000"/>
              </w:rPr>
            </w:pPr>
            <w:r>
              <w:rPr>
                <w:rFonts w:ascii="標楷體" w:eastAsia="標楷體" w:hAnsi="標楷體" w:cs="標楷體"/>
                <w:color w:val="FF0000"/>
              </w:rPr>
              <w:t>四、教師說明：構思設計圖注意事項。</w:t>
            </w:r>
          </w:p>
          <w:p w:rsidR="000967E0" w:rsidRDefault="00267FFA">
            <w:pPr>
              <w:spacing w:line="260" w:lineRule="auto"/>
              <w:jc w:val="left"/>
              <w:rPr>
                <w:color w:val="FF0000"/>
              </w:rPr>
            </w:pPr>
            <w:r>
              <w:rPr>
                <w:rFonts w:ascii="標楷體" w:eastAsia="標楷體" w:hAnsi="標楷體" w:cs="標楷體"/>
                <w:color w:val="FF0000"/>
              </w:rPr>
              <w:lastRenderedPageBreak/>
              <w:t>五、學生完成設計圖。</w:t>
            </w:r>
          </w:p>
          <w:p w:rsidR="000967E0" w:rsidRDefault="00267FFA">
            <w:pPr>
              <w:spacing w:line="260" w:lineRule="auto"/>
              <w:jc w:val="left"/>
              <w:rPr>
                <w:color w:val="FF0000"/>
              </w:rPr>
            </w:pPr>
            <w:r>
              <w:rPr>
                <w:rFonts w:ascii="標楷體" w:eastAsia="標楷體" w:hAnsi="標楷體" w:cs="標楷體"/>
                <w:color w:val="FF0000"/>
              </w:rPr>
              <w:t>六、教師指導學生製偶。</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lastRenderedPageBreak/>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電子書、課本。</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t>口語評量、觀察評量、實作評量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rPr>
                <w:b/>
              </w:rPr>
            </w:pPr>
            <w:r>
              <w:rPr>
                <w:rFonts w:ascii="標楷體" w:eastAsia="標楷體" w:hAnsi="標楷體" w:cs="標楷體"/>
                <w:b/>
              </w:rPr>
              <w:t>【品德教育】</w:t>
            </w:r>
          </w:p>
          <w:p w:rsidR="000967E0" w:rsidRDefault="00267FFA">
            <w:pPr>
              <w:spacing w:line="260" w:lineRule="auto"/>
            </w:pPr>
            <w:r>
              <w:rPr>
                <w:rFonts w:ascii="標楷體" w:eastAsia="標楷體" w:hAnsi="標楷體" w:cs="標楷體"/>
              </w:rPr>
              <w:t>品E3 溝通合作與和諧人際關係。</w:t>
            </w:r>
          </w:p>
        </w:tc>
        <w:tc>
          <w:tcPr>
            <w:tcW w:w="1784" w:type="dxa"/>
            <w:tcBorders>
              <w:top w:val="single" w:sz="8" w:space="0" w:color="000000"/>
              <w:bottom w:val="single" w:sz="8" w:space="0" w:color="000000"/>
              <w:right w:val="single" w:sz="8" w:space="0" w:color="000000"/>
            </w:tcBorders>
          </w:tcPr>
          <w:p w:rsidR="000967E0" w:rsidRDefault="00267FFA">
            <w:pPr>
              <w:spacing w:line="260" w:lineRule="auto"/>
              <w:ind w:hanging="7"/>
              <w:jc w:val="left"/>
              <w:rPr>
                <w:rFonts w:ascii="標楷體" w:eastAsia="標楷體" w:hAnsi="標楷體" w:cs="標楷體"/>
              </w:rPr>
            </w:pPr>
            <w:r>
              <w:rPr>
                <w:rFonts w:ascii="標楷體" w:eastAsia="標楷體" w:hAnsi="標楷體" w:cs="標楷體"/>
              </w:rPr>
              <w:t>□實施跨領域或跨科目協同教學(需另申請授課鐘點費)</w:t>
            </w:r>
          </w:p>
          <w:p w:rsidR="000967E0" w:rsidRDefault="00267FFA">
            <w:pPr>
              <w:spacing w:line="260" w:lineRule="auto"/>
              <w:ind w:left="100" w:hanging="100"/>
              <w:jc w:val="left"/>
              <w:rPr>
                <w:rFonts w:ascii="標楷體" w:eastAsia="標楷體" w:hAnsi="標楷體" w:cs="標楷體"/>
              </w:rPr>
            </w:pPr>
            <w:r>
              <w:rPr>
                <w:rFonts w:ascii="標楷體" w:eastAsia="標楷體" w:hAnsi="標楷體" w:cs="標楷體"/>
              </w:rPr>
              <w:t>1.協同科目：</w:t>
            </w:r>
          </w:p>
          <w:p w:rsidR="000967E0" w:rsidRDefault="00267FFA">
            <w:pPr>
              <w:spacing w:line="260" w:lineRule="auto"/>
              <w:jc w:val="left"/>
              <w:rPr>
                <w:rFonts w:ascii="標楷體" w:eastAsia="標楷體" w:hAnsi="標楷體" w:cs="標楷體"/>
                <w:u w:val="single"/>
              </w:rPr>
            </w:pPr>
            <w:r>
              <w:rPr>
                <w:rFonts w:ascii="標楷體" w:eastAsia="標楷體" w:hAnsi="標楷體" w:cs="標楷體"/>
                <w:u w:val="single"/>
              </w:rPr>
              <w:t xml:space="preserve"> ＿       ＿ </w:t>
            </w:r>
          </w:p>
          <w:p w:rsidR="000967E0" w:rsidRDefault="00267FFA">
            <w:pPr>
              <w:spacing w:line="260" w:lineRule="auto"/>
              <w:ind w:hanging="7"/>
              <w:jc w:val="left"/>
              <w:rPr>
                <w:rFonts w:ascii="標楷體" w:eastAsia="標楷體" w:hAnsi="標楷體" w:cs="標楷體"/>
                <w:u w:val="single"/>
              </w:rPr>
            </w:pPr>
            <w:r>
              <w:rPr>
                <w:rFonts w:ascii="標楷體" w:eastAsia="標楷體" w:hAnsi="標楷體" w:cs="標楷體"/>
              </w:rPr>
              <w:t>2.協同節數：</w:t>
            </w:r>
          </w:p>
          <w:p w:rsidR="000967E0" w:rsidRDefault="00267FFA">
            <w:pPr>
              <w:spacing w:line="260" w:lineRule="auto"/>
              <w:ind w:hanging="7"/>
              <w:jc w:val="left"/>
              <w:rPr>
                <w:rFonts w:ascii="標楷體" w:eastAsia="標楷體" w:hAnsi="標楷體" w:cs="標楷體"/>
              </w:rPr>
            </w:pPr>
            <w:r>
              <w:rPr>
                <w:rFonts w:ascii="標楷體" w:eastAsia="標楷體" w:hAnsi="標楷體" w:cs="標楷體"/>
                <w:u w:val="single"/>
              </w:rPr>
              <w:t>＿      ＿＿</w:t>
            </w:r>
          </w:p>
        </w:tc>
      </w:tr>
      <w:tr w:rsidR="000967E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967E0" w:rsidRDefault="00716487">
            <w:pPr>
              <w:spacing w:line="260" w:lineRule="auto"/>
              <w:jc w:val="center"/>
            </w:pPr>
            <w:sdt>
              <w:sdtPr>
                <w:tag w:val="goog_rdk_11"/>
                <w:id w:val="1676839721"/>
              </w:sdtPr>
              <w:sdtEndPr/>
              <w:sdtContent>
                <w:r w:rsidR="00267FFA">
                  <w:rPr>
                    <w:rFonts w:ascii="Gungsuh" w:eastAsia="Gungsuh" w:hAnsi="Gungsuh" w:cs="Gungsuh"/>
                  </w:rPr>
                  <w:t>第十二週</w:t>
                </w:r>
              </w:sdtContent>
            </w:sdt>
          </w:p>
          <w:p w:rsidR="000967E0" w:rsidRDefault="00267FFA">
            <w:pPr>
              <w:spacing w:line="260" w:lineRule="auto"/>
              <w:jc w:val="center"/>
            </w:pPr>
            <w:r>
              <w:t>11/11~11/15</w:t>
            </w:r>
          </w:p>
        </w:tc>
        <w:tc>
          <w:tcPr>
            <w:tcW w:w="1701" w:type="dxa"/>
            <w:tcBorders>
              <w:top w:val="single" w:sz="8" w:space="0" w:color="000000"/>
              <w:left w:val="single" w:sz="8" w:space="0" w:color="000000"/>
              <w:bottom w:val="single" w:sz="8" w:space="0" w:color="000000"/>
              <w:right w:val="single" w:sz="4" w:space="0" w:color="000000"/>
            </w:tcBorders>
          </w:tcPr>
          <w:p w:rsidR="000967E0" w:rsidRDefault="00267FFA">
            <w:pPr>
              <w:spacing w:line="260" w:lineRule="auto"/>
              <w:jc w:val="left"/>
            </w:pPr>
            <w:r>
              <w:rPr>
                <w:rFonts w:ascii="標楷體" w:eastAsia="標楷體" w:hAnsi="標楷體" w:cs="標楷體"/>
              </w:rPr>
              <w:t>1-III-4 能感知、探索與表現表演藝術的元素、技巧。</w:t>
            </w:r>
          </w:p>
          <w:p w:rsidR="000967E0" w:rsidRDefault="00267FFA">
            <w:pPr>
              <w:spacing w:line="260" w:lineRule="auto"/>
              <w:jc w:val="left"/>
            </w:pPr>
            <w:r>
              <w:rPr>
                <w:rFonts w:ascii="標楷體" w:eastAsia="標楷體" w:hAnsi="標楷體" w:cs="標楷體"/>
              </w:rPr>
              <w:t>1-III-6 能學習設計思考，進行創意發想和實作。</w:t>
            </w:r>
          </w:p>
          <w:p w:rsidR="000967E0" w:rsidRDefault="00267FFA">
            <w:pPr>
              <w:spacing w:line="260" w:lineRule="auto"/>
              <w:jc w:val="left"/>
            </w:pPr>
            <w:r>
              <w:rPr>
                <w:rFonts w:ascii="標楷體" w:eastAsia="標楷體" w:hAnsi="標楷體" w:cs="標楷體"/>
              </w:rPr>
              <w:t>1-III-7 能構思表演的創作主題與內容。</w:t>
            </w:r>
          </w:p>
        </w:tc>
        <w:tc>
          <w:tcPr>
            <w:tcW w:w="1559" w:type="dxa"/>
            <w:tcBorders>
              <w:top w:val="single" w:sz="8" w:space="0" w:color="000000"/>
              <w:left w:val="single" w:sz="4"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表E-III-1 聲音與肢體表達、戲劇元素(主旨、情節、對話、人物、音韻、景觀)與動作元素(身體部位、動作/舞步、空間、動力/時間與關係)之運用。</w:t>
            </w:r>
          </w:p>
          <w:p w:rsidR="000967E0" w:rsidRDefault="00267FFA">
            <w:pPr>
              <w:spacing w:line="260" w:lineRule="auto"/>
              <w:jc w:val="left"/>
            </w:pPr>
            <w:r>
              <w:rPr>
                <w:rFonts w:ascii="標楷體" w:eastAsia="標楷體" w:hAnsi="標楷體" w:cs="標楷體"/>
              </w:rPr>
              <w:t>表A-III-3 創作類別、形式、內容、技巧和元素的組合。</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rPr>
                <w:color w:val="FF0000"/>
              </w:rPr>
            </w:pPr>
            <w:r>
              <w:rPr>
                <w:rFonts w:ascii="標楷體" w:eastAsia="標楷體" w:hAnsi="標楷體" w:cs="標楷體"/>
                <w:color w:val="FF0000"/>
              </w:rPr>
              <w:t>貳、表演任我行</w:t>
            </w:r>
          </w:p>
          <w:p w:rsidR="000967E0" w:rsidRDefault="00267FFA">
            <w:pPr>
              <w:spacing w:line="260" w:lineRule="auto"/>
              <w:jc w:val="left"/>
              <w:rPr>
                <w:color w:val="FF0000"/>
              </w:rPr>
            </w:pPr>
            <w:r>
              <w:rPr>
                <w:rFonts w:ascii="標楷體" w:eastAsia="標楷體" w:hAnsi="標楷體" w:cs="標楷體"/>
                <w:color w:val="FF0000"/>
              </w:rPr>
              <w:t>三、請你跟偶動一動</w:t>
            </w:r>
          </w:p>
          <w:p w:rsidR="000967E0" w:rsidRDefault="00267FFA">
            <w:pPr>
              <w:spacing w:line="260" w:lineRule="auto"/>
              <w:jc w:val="left"/>
              <w:rPr>
                <w:b/>
                <w:color w:val="FF0000"/>
              </w:rPr>
            </w:pPr>
            <w:r>
              <w:rPr>
                <w:rFonts w:ascii="標楷體" w:eastAsia="標楷體" w:hAnsi="標楷體" w:cs="標楷體"/>
                <w:b/>
                <w:color w:val="FF0000"/>
              </w:rPr>
              <w:t>活動一：動動手腳、暖暖身</w:t>
            </w:r>
          </w:p>
          <w:p w:rsidR="000967E0" w:rsidRDefault="00267FFA">
            <w:pPr>
              <w:spacing w:line="260" w:lineRule="auto"/>
              <w:jc w:val="left"/>
              <w:rPr>
                <w:color w:val="FF0000"/>
              </w:rPr>
            </w:pPr>
            <w:r>
              <w:rPr>
                <w:rFonts w:ascii="標楷體" w:eastAsia="標楷體" w:hAnsi="標楷體" w:cs="標楷體"/>
                <w:color w:val="FF0000"/>
              </w:rPr>
              <w:t>一、教師引導學生閱讀課文及圖片。</w:t>
            </w:r>
          </w:p>
          <w:p w:rsidR="000967E0" w:rsidRDefault="00267FFA">
            <w:pPr>
              <w:spacing w:line="260" w:lineRule="auto"/>
              <w:jc w:val="left"/>
              <w:rPr>
                <w:color w:val="FF0000"/>
              </w:rPr>
            </w:pPr>
            <w:r>
              <w:rPr>
                <w:rFonts w:ascii="標楷體" w:eastAsia="標楷體" w:hAnsi="標楷體" w:cs="標楷體"/>
                <w:color w:val="FF0000"/>
              </w:rPr>
              <w:t>二、教師說明：操偶前的暖身活動很重要，能夠幫我們更靈活的操作偶。</w:t>
            </w:r>
          </w:p>
          <w:p w:rsidR="000967E0" w:rsidRDefault="00267FFA">
            <w:pPr>
              <w:spacing w:line="260" w:lineRule="auto"/>
              <w:jc w:val="left"/>
              <w:rPr>
                <w:b/>
                <w:color w:val="FF0000"/>
              </w:rPr>
            </w:pPr>
            <w:r>
              <w:rPr>
                <w:rFonts w:ascii="標楷體" w:eastAsia="標楷體" w:hAnsi="標楷體" w:cs="標楷體"/>
                <w:b/>
                <w:color w:val="FF0000"/>
              </w:rPr>
              <w:t>活動二：操偶練習</w:t>
            </w:r>
          </w:p>
          <w:p w:rsidR="000967E0" w:rsidRDefault="00267FFA">
            <w:pPr>
              <w:spacing w:line="260" w:lineRule="auto"/>
              <w:jc w:val="left"/>
              <w:rPr>
                <w:color w:val="FF0000"/>
              </w:rPr>
            </w:pPr>
            <w:r>
              <w:rPr>
                <w:rFonts w:ascii="標楷體" w:eastAsia="標楷體" w:hAnsi="標楷體" w:cs="標楷體"/>
                <w:color w:val="FF0000"/>
              </w:rPr>
              <w:t>一、教師引導學生分組（學生2～3人一組）。</w:t>
            </w:r>
          </w:p>
          <w:p w:rsidR="000967E0" w:rsidRDefault="00267FFA">
            <w:pPr>
              <w:spacing w:line="260" w:lineRule="auto"/>
              <w:jc w:val="left"/>
              <w:rPr>
                <w:color w:val="FF0000"/>
              </w:rPr>
            </w:pPr>
            <w:r>
              <w:rPr>
                <w:rFonts w:ascii="標楷體" w:eastAsia="標楷體" w:hAnsi="標楷體" w:cs="標楷體"/>
                <w:color w:val="FF0000"/>
              </w:rPr>
              <w:t>二、分配好操作的部位。（頭＋四肢，兩人時可分配頭與手，三人時則頭與四肢皆可操作）</w:t>
            </w:r>
          </w:p>
          <w:p w:rsidR="000967E0" w:rsidRDefault="00267FFA">
            <w:pPr>
              <w:spacing w:line="260" w:lineRule="auto"/>
              <w:jc w:val="left"/>
              <w:rPr>
                <w:color w:val="FF0000"/>
              </w:rPr>
            </w:pPr>
            <w:r>
              <w:rPr>
                <w:rFonts w:ascii="標楷體" w:eastAsia="標楷體" w:hAnsi="標楷體" w:cs="標楷體"/>
                <w:color w:val="FF0000"/>
              </w:rPr>
              <w:t>三、操偶練習。</w:t>
            </w:r>
          </w:p>
          <w:p w:rsidR="000967E0" w:rsidRDefault="00267FFA">
            <w:pPr>
              <w:spacing w:line="260" w:lineRule="auto"/>
              <w:jc w:val="left"/>
              <w:rPr>
                <w:color w:val="FF0000"/>
              </w:rPr>
            </w:pPr>
            <w:r>
              <w:rPr>
                <w:rFonts w:ascii="標楷體" w:eastAsia="標楷體" w:hAnsi="標楷體" w:cs="標楷體"/>
                <w:color w:val="FF0000"/>
              </w:rPr>
              <w:t>四、提醒學生上網蒐集才藝發表的內容。</w:t>
            </w:r>
          </w:p>
          <w:p w:rsidR="000967E0" w:rsidRDefault="00267FFA">
            <w:pPr>
              <w:spacing w:line="260" w:lineRule="auto"/>
              <w:jc w:val="left"/>
              <w:rPr>
                <w:b/>
                <w:color w:val="FF0000"/>
              </w:rPr>
            </w:pPr>
            <w:r>
              <w:rPr>
                <w:rFonts w:ascii="標楷體" w:eastAsia="標楷體" w:hAnsi="標楷體" w:cs="標楷體"/>
                <w:b/>
                <w:color w:val="FF0000"/>
              </w:rPr>
              <w:t>活動三：偶來秀一下</w:t>
            </w:r>
          </w:p>
          <w:p w:rsidR="000967E0" w:rsidRDefault="00267FFA">
            <w:pPr>
              <w:spacing w:line="260" w:lineRule="auto"/>
              <w:jc w:val="left"/>
              <w:rPr>
                <w:color w:val="FF0000"/>
              </w:rPr>
            </w:pPr>
            <w:r>
              <w:rPr>
                <w:rFonts w:ascii="標楷體" w:eastAsia="標楷體" w:hAnsi="標楷體" w:cs="標楷體"/>
                <w:color w:val="FF0000"/>
              </w:rPr>
              <w:t>一、教師引導學生閱讀課本。（教學流程採用第二選項才藝發表會的方式，詳見教學小叮嚀一說明）</w:t>
            </w:r>
          </w:p>
          <w:p w:rsidR="000967E0" w:rsidRDefault="00267FFA">
            <w:pPr>
              <w:spacing w:line="260" w:lineRule="auto"/>
              <w:jc w:val="left"/>
              <w:rPr>
                <w:color w:val="FF0000"/>
              </w:rPr>
            </w:pPr>
            <w:r>
              <w:rPr>
                <w:rFonts w:ascii="標楷體" w:eastAsia="標楷體" w:hAnsi="標楷體" w:cs="標楷體"/>
                <w:color w:val="FF0000"/>
              </w:rPr>
              <w:t>二、教師提問：如果你們的偶要進行才藝發表，想想看，他們會具備哪些才藝呢？大家有上網查到哪些資料呢？</w:t>
            </w:r>
          </w:p>
          <w:p w:rsidR="000967E0" w:rsidRDefault="00267FFA">
            <w:pPr>
              <w:spacing w:line="260" w:lineRule="auto"/>
              <w:jc w:val="left"/>
              <w:rPr>
                <w:color w:val="FF0000"/>
              </w:rPr>
            </w:pPr>
            <w:r>
              <w:rPr>
                <w:rFonts w:ascii="標楷體" w:eastAsia="標楷體" w:hAnsi="標楷體" w:cs="標楷體"/>
                <w:color w:val="FF0000"/>
              </w:rPr>
              <w:t>三、學生發表。（參閱課本圖片及自行蒐集的資料）</w:t>
            </w:r>
          </w:p>
          <w:p w:rsidR="000967E0" w:rsidRDefault="00267FFA">
            <w:pPr>
              <w:spacing w:line="260" w:lineRule="auto"/>
              <w:jc w:val="left"/>
              <w:rPr>
                <w:color w:val="FF0000"/>
              </w:rPr>
            </w:pPr>
            <w:r>
              <w:rPr>
                <w:rFonts w:ascii="標楷體" w:eastAsia="標楷體" w:hAnsi="標楷體" w:cs="標楷體"/>
                <w:color w:val="FF0000"/>
              </w:rPr>
              <w:t>四、教師請各組學生討論要表演的節目。</w:t>
            </w:r>
          </w:p>
          <w:p w:rsidR="000967E0" w:rsidRDefault="00267FFA">
            <w:pPr>
              <w:spacing w:line="260" w:lineRule="auto"/>
              <w:jc w:val="left"/>
              <w:rPr>
                <w:color w:val="FF0000"/>
              </w:rPr>
            </w:pPr>
            <w:r>
              <w:rPr>
                <w:rFonts w:ascii="標楷體" w:eastAsia="標楷體" w:hAnsi="標楷體" w:cs="標楷體"/>
                <w:color w:val="FF0000"/>
              </w:rPr>
              <w:t>五、學生排練，教師巡視給予指導。</w:t>
            </w:r>
          </w:p>
          <w:p w:rsidR="000967E0" w:rsidRDefault="00267FFA">
            <w:pPr>
              <w:spacing w:line="260" w:lineRule="auto"/>
              <w:jc w:val="left"/>
              <w:rPr>
                <w:color w:val="FF0000"/>
              </w:rPr>
            </w:pPr>
            <w:r>
              <w:rPr>
                <w:rFonts w:ascii="標楷體" w:eastAsia="標楷體" w:hAnsi="標楷體" w:cs="標楷體"/>
                <w:color w:val="FF0000"/>
              </w:rPr>
              <w:t>六、集合準備。</w:t>
            </w:r>
          </w:p>
          <w:p w:rsidR="000967E0" w:rsidRDefault="00267FFA">
            <w:pPr>
              <w:spacing w:line="260" w:lineRule="auto"/>
              <w:jc w:val="left"/>
              <w:rPr>
                <w:color w:val="FF0000"/>
              </w:rPr>
            </w:pPr>
            <w:r>
              <w:rPr>
                <w:rFonts w:ascii="標楷體" w:eastAsia="標楷體" w:hAnsi="標楷體" w:cs="標楷體"/>
                <w:color w:val="FF0000"/>
              </w:rPr>
              <w:t>七、教師提問：發表會即將開始，等一下欣賞表演時，大家要注意哪些禮儀？</w:t>
            </w:r>
          </w:p>
          <w:p w:rsidR="000967E0" w:rsidRDefault="00267FFA">
            <w:pPr>
              <w:spacing w:line="260" w:lineRule="auto"/>
              <w:jc w:val="left"/>
              <w:rPr>
                <w:color w:val="FF0000"/>
              </w:rPr>
            </w:pPr>
            <w:r>
              <w:rPr>
                <w:rFonts w:ascii="標楷體" w:eastAsia="標楷體" w:hAnsi="標楷體" w:cs="標楷體"/>
                <w:color w:val="FF0000"/>
              </w:rPr>
              <w:t>八、學生自由發表。</w:t>
            </w:r>
          </w:p>
          <w:p w:rsidR="000967E0" w:rsidRDefault="00267FFA">
            <w:pPr>
              <w:spacing w:line="260" w:lineRule="auto"/>
              <w:jc w:val="left"/>
              <w:rPr>
                <w:color w:val="FF0000"/>
              </w:rPr>
            </w:pPr>
            <w:r>
              <w:rPr>
                <w:rFonts w:ascii="標楷體" w:eastAsia="標楷體" w:hAnsi="標楷體" w:cs="標楷體"/>
                <w:color w:val="FF0000"/>
              </w:rPr>
              <w:lastRenderedPageBreak/>
              <w:t>九、進行才藝發表會。</w:t>
            </w:r>
          </w:p>
          <w:p w:rsidR="000967E0" w:rsidRDefault="00267FFA">
            <w:pPr>
              <w:spacing w:line="260" w:lineRule="auto"/>
              <w:jc w:val="left"/>
              <w:rPr>
                <w:color w:val="FF0000"/>
              </w:rPr>
            </w:pPr>
            <w:r>
              <w:rPr>
                <w:rFonts w:ascii="標楷體" w:eastAsia="標楷體" w:hAnsi="標楷體" w:cs="標楷體"/>
                <w:color w:val="FF0000"/>
              </w:rPr>
              <w:t>十、討論與分享。</w:t>
            </w:r>
          </w:p>
          <w:p w:rsidR="000967E0" w:rsidRDefault="00267FFA">
            <w:pPr>
              <w:spacing w:line="260" w:lineRule="auto"/>
              <w:jc w:val="left"/>
              <w:rPr>
                <w:color w:val="FF0000"/>
              </w:rPr>
            </w:pPr>
            <w:r>
              <w:rPr>
                <w:rFonts w:ascii="標楷體" w:eastAsia="標楷體" w:hAnsi="標楷體" w:cs="標楷體"/>
                <w:color w:val="FF0000"/>
              </w:rPr>
              <w:t>十一、教師講評。</w:t>
            </w:r>
          </w:p>
          <w:p w:rsidR="000967E0" w:rsidRDefault="00267FFA">
            <w:pPr>
              <w:spacing w:line="260" w:lineRule="auto"/>
              <w:jc w:val="left"/>
              <w:rPr>
                <w:color w:val="FF0000"/>
              </w:rPr>
            </w:pPr>
            <w:r>
              <w:rPr>
                <w:rFonts w:ascii="標楷體" w:eastAsia="標楷體" w:hAnsi="標楷體" w:cs="標楷體"/>
                <w:color w:val="FF0000"/>
              </w:rPr>
              <w:t>十二、填寫自評、互評表。（詳見參考資料）</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lastRenderedPageBreak/>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電子書、課本。</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t>口語評量、觀察評量、實作評量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rPr>
                <w:b/>
              </w:rPr>
            </w:pPr>
            <w:r>
              <w:rPr>
                <w:rFonts w:ascii="標楷體" w:eastAsia="標楷體" w:hAnsi="標楷體" w:cs="標楷體"/>
                <w:b/>
              </w:rPr>
              <w:t>【品德教育】</w:t>
            </w:r>
          </w:p>
          <w:p w:rsidR="000967E0" w:rsidRDefault="00267FFA">
            <w:pPr>
              <w:spacing w:line="260" w:lineRule="auto"/>
            </w:pPr>
            <w:r>
              <w:rPr>
                <w:rFonts w:ascii="標楷體" w:eastAsia="標楷體" w:hAnsi="標楷體" w:cs="標楷體"/>
              </w:rPr>
              <w:t>品E3 溝通合作與和諧人際關係。</w:t>
            </w:r>
          </w:p>
        </w:tc>
        <w:tc>
          <w:tcPr>
            <w:tcW w:w="1784" w:type="dxa"/>
            <w:tcBorders>
              <w:top w:val="single" w:sz="8" w:space="0" w:color="000000"/>
              <w:bottom w:val="single" w:sz="8" w:space="0" w:color="000000"/>
              <w:right w:val="single" w:sz="8" w:space="0" w:color="000000"/>
            </w:tcBorders>
          </w:tcPr>
          <w:p w:rsidR="000967E0" w:rsidRDefault="00267FFA">
            <w:pPr>
              <w:spacing w:line="260" w:lineRule="auto"/>
              <w:ind w:hanging="7"/>
              <w:jc w:val="left"/>
              <w:rPr>
                <w:rFonts w:ascii="標楷體" w:eastAsia="標楷體" w:hAnsi="標楷體" w:cs="標楷體"/>
              </w:rPr>
            </w:pPr>
            <w:r>
              <w:rPr>
                <w:rFonts w:ascii="標楷體" w:eastAsia="標楷體" w:hAnsi="標楷體" w:cs="標楷體"/>
              </w:rPr>
              <w:t>□實施跨領域或跨科目協同教學(需另申請授課鐘點費)</w:t>
            </w:r>
          </w:p>
          <w:p w:rsidR="000967E0" w:rsidRDefault="00267FFA">
            <w:pPr>
              <w:spacing w:line="260" w:lineRule="auto"/>
              <w:ind w:left="100" w:hanging="100"/>
              <w:jc w:val="left"/>
              <w:rPr>
                <w:rFonts w:ascii="標楷體" w:eastAsia="標楷體" w:hAnsi="標楷體" w:cs="標楷體"/>
              </w:rPr>
            </w:pPr>
            <w:r>
              <w:rPr>
                <w:rFonts w:ascii="標楷體" w:eastAsia="標楷體" w:hAnsi="標楷體" w:cs="標楷體"/>
              </w:rPr>
              <w:t>1.協同科目：</w:t>
            </w:r>
          </w:p>
          <w:p w:rsidR="000967E0" w:rsidRDefault="00267FFA">
            <w:pPr>
              <w:spacing w:line="260" w:lineRule="auto"/>
              <w:jc w:val="left"/>
              <w:rPr>
                <w:rFonts w:ascii="標楷體" w:eastAsia="標楷體" w:hAnsi="標楷體" w:cs="標楷體"/>
                <w:u w:val="single"/>
              </w:rPr>
            </w:pPr>
            <w:r>
              <w:rPr>
                <w:rFonts w:ascii="標楷體" w:eastAsia="標楷體" w:hAnsi="標楷體" w:cs="標楷體"/>
                <w:u w:val="single"/>
              </w:rPr>
              <w:t xml:space="preserve"> ＿       ＿ </w:t>
            </w:r>
          </w:p>
          <w:p w:rsidR="000967E0" w:rsidRDefault="00267FFA">
            <w:pPr>
              <w:spacing w:line="260" w:lineRule="auto"/>
              <w:ind w:hanging="7"/>
              <w:jc w:val="left"/>
              <w:rPr>
                <w:rFonts w:ascii="標楷體" w:eastAsia="標楷體" w:hAnsi="標楷體" w:cs="標楷體"/>
                <w:u w:val="single"/>
              </w:rPr>
            </w:pPr>
            <w:r>
              <w:rPr>
                <w:rFonts w:ascii="標楷體" w:eastAsia="標楷體" w:hAnsi="標楷體" w:cs="標楷體"/>
              </w:rPr>
              <w:t>2.協同節數：</w:t>
            </w:r>
          </w:p>
          <w:p w:rsidR="000967E0" w:rsidRDefault="00267FFA">
            <w:pPr>
              <w:spacing w:line="260" w:lineRule="auto"/>
              <w:ind w:hanging="7"/>
              <w:jc w:val="left"/>
              <w:rPr>
                <w:rFonts w:ascii="標楷體" w:eastAsia="標楷體" w:hAnsi="標楷體" w:cs="標楷體"/>
              </w:rPr>
            </w:pPr>
            <w:r>
              <w:rPr>
                <w:rFonts w:ascii="標楷體" w:eastAsia="標楷體" w:hAnsi="標楷體" w:cs="標楷體"/>
                <w:u w:val="single"/>
              </w:rPr>
              <w:t>＿      ＿＿</w:t>
            </w:r>
          </w:p>
        </w:tc>
      </w:tr>
      <w:tr w:rsidR="000967E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967E0" w:rsidRDefault="00716487">
            <w:pPr>
              <w:spacing w:line="260" w:lineRule="auto"/>
              <w:jc w:val="center"/>
            </w:pPr>
            <w:sdt>
              <w:sdtPr>
                <w:tag w:val="goog_rdk_12"/>
                <w:id w:val="-20254514"/>
              </w:sdtPr>
              <w:sdtEndPr/>
              <w:sdtContent>
                <w:r w:rsidR="00267FFA">
                  <w:rPr>
                    <w:rFonts w:ascii="Gungsuh" w:eastAsia="Gungsuh" w:hAnsi="Gungsuh" w:cs="Gungsuh"/>
                  </w:rPr>
                  <w:t>第十三週</w:t>
                </w:r>
              </w:sdtContent>
            </w:sdt>
          </w:p>
          <w:p w:rsidR="000967E0" w:rsidRDefault="00267FFA">
            <w:pPr>
              <w:spacing w:line="260" w:lineRule="auto"/>
              <w:jc w:val="center"/>
            </w:pPr>
            <w:r>
              <w:t>11/18~11/22</w:t>
            </w:r>
          </w:p>
        </w:tc>
        <w:tc>
          <w:tcPr>
            <w:tcW w:w="1701" w:type="dxa"/>
            <w:tcBorders>
              <w:top w:val="single" w:sz="8" w:space="0" w:color="000000"/>
              <w:left w:val="single" w:sz="8" w:space="0" w:color="000000"/>
              <w:bottom w:val="single" w:sz="8" w:space="0" w:color="000000"/>
              <w:right w:val="single" w:sz="4" w:space="0" w:color="000000"/>
            </w:tcBorders>
          </w:tcPr>
          <w:p w:rsidR="000967E0" w:rsidRDefault="00267FFA">
            <w:pPr>
              <w:spacing w:line="260" w:lineRule="auto"/>
              <w:jc w:val="left"/>
            </w:pPr>
            <w:r>
              <w:rPr>
                <w:rFonts w:ascii="標楷體" w:eastAsia="標楷體" w:hAnsi="標楷體" w:cs="標楷體"/>
              </w:rPr>
              <w:t>1-III-4 能感知、探索與表現表演藝術的元素、技巧。</w:t>
            </w:r>
          </w:p>
          <w:p w:rsidR="000967E0" w:rsidRDefault="00267FFA">
            <w:pPr>
              <w:spacing w:line="260" w:lineRule="auto"/>
              <w:jc w:val="left"/>
            </w:pPr>
            <w:r>
              <w:rPr>
                <w:rFonts w:ascii="標楷體" w:eastAsia="標楷體" w:hAnsi="標楷體" w:cs="標楷體"/>
              </w:rPr>
              <w:t>1-III-6 能學習設計思考，進行創意發想和實作。</w:t>
            </w:r>
          </w:p>
          <w:p w:rsidR="000967E0" w:rsidRDefault="00267FFA">
            <w:pPr>
              <w:spacing w:line="260" w:lineRule="auto"/>
              <w:jc w:val="left"/>
            </w:pPr>
            <w:r>
              <w:rPr>
                <w:rFonts w:ascii="標楷體" w:eastAsia="標楷體" w:hAnsi="標楷體" w:cs="標楷體"/>
              </w:rPr>
              <w:t>1-III-7 能構思表演的創作主題與內容。</w:t>
            </w:r>
          </w:p>
        </w:tc>
        <w:tc>
          <w:tcPr>
            <w:tcW w:w="1559" w:type="dxa"/>
            <w:tcBorders>
              <w:top w:val="single" w:sz="8" w:space="0" w:color="000000"/>
              <w:left w:val="single" w:sz="4"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表E-III-1 聲音與肢體表達、戲劇元素(主旨、情節、對話、人物、音韻、景觀)與動作元素(身體部位、動作/舞步、空間、動力/時間與關係)之運用。</w:t>
            </w:r>
          </w:p>
          <w:p w:rsidR="000967E0" w:rsidRDefault="00267FFA">
            <w:pPr>
              <w:spacing w:line="260" w:lineRule="auto"/>
              <w:jc w:val="left"/>
            </w:pPr>
            <w:r>
              <w:rPr>
                <w:rFonts w:ascii="標楷體" w:eastAsia="標楷體" w:hAnsi="標楷體" w:cs="標楷體"/>
              </w:rPr>
              <w:t>表A-III-3 創作類別、形式、內容、技巧和元素的組合。</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rPr>
                <w:color w:val="FF0000"/>
              </w:rPr>
            </w:pPr>
            <w:r>
              <w:rPr>
                <w:rFonts w:ascii="標楷體" w:eastAsia="標楷體" w:hAnsi="標楷體" w:cs="標楷體"/>
                <w:color w:val="FF0000"/>
              </w:rPr>
              <w:t>貳、表演任我行</w:t>
            </w:r>
          </w:p>
          <w:p w:rsidR="000967E0" w:rsidRDefault="00267FFA">
            <w:pPr>
              <w:spacing w:line="260" w:lineRule="auto"/>
              <w:jc w:val="left"/>
              <w:rPr>
                <w:color w:val="FF0000"/>
              </w:rPr>
            </w:pPr>
            <w:r>
              <w:rPr>
                <w:rFonts w:ascii="標楷體" w:eastAsia="標楷體" w:hAnsi="標楷體" w:cs="標楷體"/>
                <w:color w:val="FF0000"/>
              </w:rPr>
              <w:t>四、偶來說故事</w:t>
            </w:r>
          </w:p>
          <w:p w:rsidR="000967E0" w:rsidRDefault="00267FFA">
            <w:pPr>
              <w:spacing w:line="260" w:lineRule="auto"/>
              <w:jc w:val="left"/>
              <w:rPr>
                <w:b/>
                <w:color w:val="FF0000"/>
              </w:rPr>
            </w:pPr>
            <w:r>
              <w:rPr>
                <w:rFonts w:ascii="標楷體" w:eastAsia="標楷體" w:hAnsi="標楷體" w:cs="標楷體"/>
                <w:b/>
                <w:color w:val="FF0000"/>
              </w:rPr>
              <w:t xml:space="preserve">活動一：偶來說故事 </w:t>
            </w:r>
          </w:p>
          <w:p w:rsidR="000967E0" w:rsidRDefault="00267FFA">
            <w:pPr>
              <w:spacing w:line="260" w:lineRule="auto"/>
              <w:jc w:val="left"/>
              <w:rPr>
                <w:color w:val="FF0000"/>
              </w:rPr>
            </w:pPr>
            <w:r>
              <w:rPr>
                <w:rFonts w:ascii="標楷體" w:eastAsia="標楷體" w:hAnsi="標楷體" w:cs="標楷體"/>
                <w:color w:val="FF0000"/>
              </w:rPr>
              <w:t>一、教師引導學生閱讀課文。</w:t>
            </w:r>
          </w:p>
          <w:p w:rsidR="000967E0" w:rsidRDefault="00267FFA">
            <w:pPr>
              <w:spacing w:line="260" w:lineRule="auto"/>
              <w:jc w:val="left"/>
              <w:rPr>
                <w:color w:val="FF0000"/>
              </w:rPr>
            </w:pPr>
            <w:r>
              <w:rPr>
                <w:rFonts w:ascii="標楷體" w:eastAsia="標楷體" w:hAnsi="標楷體" w:cs="標楷體"/>
                <w:color w:val="FF0000"/>
              </w:rPr>
              <w:t>二、教師說明：故事人人會說，各有巧妙不同。大家在『化身劇作家』的單元，都有寫出屬於自己劇本，你的劇本有幾個角色呢？</w:t>
            </w:r>
          </w:p>
          <w:p w:rsidR="000967E0" w:rsidRDefault="00267FFA">
            <w:pPr>
              <w:spacing w:line="260" w:lineRule="auto"/>
              <w:jc w:val="left"/>
              <w:rPr>
                <w:color w:val="FF0000"/>
              </w:rPr>
            </w:pPr>
            <w:r>
              <w:rPr>
                <w:rFonts w:ascii="標楷體" w:eastAsia="標楷體" w:hAnsi="標楷體" w:cs="標楷體"/>
                <w:color w:val="FF0000"/>
              </w:rPr>
              <w:t>三、學生自由發表。</w:t>
            </w:r>
          </w:p>
          <w:p w:rsidR="000967E0" w:rsidRDefault="00267FFA">
            <w:pPr>
              <w:spacing w:line="260" w:lineRule="auto"/>
              <w:jc w:val="left"/>
              <w:rPr>
                <w:color w:val="FF0000"/>
              </w:rPr>
            </w:pPr>
            <w:r>
              <w:rPr>
                <w:rFonts w:ascii="標楷體" w:eastAsia="標楷體" w:hAnsi="標楷體" w:cs="標楷體"/>
                <w:color w:val="FF0000"/>
              </w:rPr>
              <w:t>四、教師提問：如果劇本裡的角色太多，該怎麼辦呢？有辦法解決嗎？</w:t>
            </w:r>
          </w:p>
          <w:p w:rsidR="000967E0" w:rsidRDefault="00267FFA">
            <w:pPr>
              <w:spacing w:line="260" w:lineRule="auto"/>
              <w:jc w:val="left"/>
              <w:rPr>
                <w:color w:val="FF0000"/>
              </w:rPr>
            </w:pPr>
            <w:r>
              <w:rPr>
                <w:rFonts w:ascii="標楷體" w:eastAsia="標楷體" w:hAnsi="標楷體" w:cs="標楷體"/>
                <w:color w:val="FF0000"/>
              </w:rPr>
              <w:t>五、學生自由發表（可以刪減劇情、可以請同學幫忙演出……等）。</w:t>
            </w:r>
          </w:p>
          <w:p w:rsidR="000967E0" w:rsidRDefault="00267FFA">
            <w:pPr>
              <w:spacing w:line="260" w:lineRule="auto"/>
              <w:jc w:val="left"/>
              <w:rPr>
                <w:color w:val="FF0000"/>
              </w:rPr>
            </w:pPr>
            <w:r>
              <w:rPr>
                <w:rFonts w:ascii="標楷體" w:eastAsia="標楷體" w:hAnsi="標楷體" w:cs="標楷體"/>
                <w:color w:val="FF0000"/>
              </w:rPr>
              <w:t>六、教師繼續提問：如果角色的性質過於雷同，又該如何處理呢？</w:t>
            </w:r>
          </w:p>
          <w:p w:rsidR="000967E0" w:rsidRDefault="00267FFA">
            <w:pPr>
              <w:spacing w:line="260" w:lineRule="auto"/>
              <w:jc w:val="left"/>
              <w:rPr>
                <w:color w:val="FF0000"/>
              </w:rPr>
            </w:pPr>
            <w:r>
              <w:rPr>
                <w:rFonts w:ascii="標楷體" w:eastAsia="標楷體" w:hAnsi="標楷體" w:cs="標楷體"/>
                <w:color w:val="FF0000"/>
              </w:rPr>
              <w:t>七、學生自由發表。</w:t>
            </w:r>
          </w:p>
          <w:p w:rsidR="000967E0" w:rsidRDefault="00267FFA">
            <w:pPr>
              <w:spacing w:line="260" w:lineRule="auto"/>
              <w:jc w:val="left"/>
              <w:rPr>
                <w:color w:val="FF0000"/>
              </w:rPr>
            </w:pPr>
            <w:r>
              <w:rPr>
                <w:rFonts w:ascii="標楷體" w:eastAsia="標楷體" w:hAnsi="標楷體" w:cs="標楷體"/>
                <w:color w:val="FF0000"/>
              </w:rPr>
              <w:t>八、分組。</w:t>
            </w:r>
          </w:p>
          <w:p w:rsidR="000967E0" w:rsidRDefault="00267FFA">
            <w:pPr>
              <w:spacing w:line="260" w:lineRule="auto"/>
              <w:jc w:val="left"/>
              <w:rPr>
                <w:color w:val="FF0000"/>
              </w:rPr>
            </w:pPr>
            <w:r>
              <w:rPr>
                <w:rFonts w:ascii="標楷體" w:eastAsia="標楷體" w:hAnsi="標楷體" w:cs="標楷體"/>
                <w:color w:val="FF0000"/>
              </w:rPr>
              <w:t>九、教師引導學生運用操偶的技巧、改變聲音、動作和增加服裝和道具的方式分組進行表演。</w:t>
            </w:r>
          </w:p>
          <w:p w:rsidR="000967E0" w:rsidRDefault="00267FFA">
            <w:pPr>
              <w:spacing w:line="260" w:lineRule="auto"/>
              <w:jc w:val="left"/>
              <w:rPr>
                <w:color w:val="FF0000"/>
              </w:rPr>
            </w:pPr>
            <w:r>
              <w:rPr>
                <w:rFonts w:ascii="標楷體" w:eastAsia="標楷體" w:hAnsi="標楷體" w:cs="標楷體"/>
                <w:color w:val="FF0000"/>
              </w:rPr>
              <w:t>十、學生分組進行表演。</w:t>
            </w:r>
          </w:p>
          <w:p w:rsidR="000967E0" w:rsidRDefault="00267FFA">
            <w:pPr>
              <w:spacing w:line="260" w:lineRule="auto"/>
              <w:jc w:val="left"/>
              <w:rPr>
                <w:b/>
                <w:color w:val="FF0000"/>
              </w:rPr>
            </w:pPr>
            <w:r>
              <w:rPr>
                <w:rFonts w:ascii="標楷體" w:eastAsia="標楷體" w:hAnsi="標楷體" w:cs="標楷體"/>
                <w:b/>
                <w:color w:val="FF0000"/>
              </w:rPr>
              <w:t>活動二：偶們不一樣</w:t>
            </w:r>
          </w:p>
          <w:p w:rsidR="000967E0" w:rsidRDefault="00267FFA">
            <w:pPr>
              <w:spacing w:line="260" w:lineRule="auto"/>
              <w:jc w:val="left"/>
              <w:rPr>
                <w:color w:val="FF0000"/>
              </w:rPr>
            </w:pPr>
            <w:r>
              <w:rPr>
                <w:rFonts w:ascii="標楷體" w:eastAsia="標楷體" w:hAnsi="標楷體" w:cs="標楷體"/>
                <w:color w:val="FF0000"/>
              </w:rPr>
              <w:t>一、教師引導學生閱讀課文。</w:t>
            </w:r>
          </w:p>
          <w:p w:rsidR="000967E0" w:rsidRDefault="00267FFA">
            <w:pPr>
              <w:spacing w:line="260" w:lineRule="auto"/>
              <w:jc w:val="left"/>
              <w:rPr>
                <w:color w:val="FF0000"/>
              </w:rPr>
            </w:pPr>
            <w:r>
              <w:rPr>
                <w:rFonts w:ascii="標楷體" w:eastAsia="標楷體" w:hAnsi="標楷體" w:cs="標楷體"/>
                <w:color w:val="FF0000"/>
              </w:rPr>
              <w:t>二、教師說明：你們知道嗎？偶的動作和特徵要如何表現才能讓觀賞的人很輕易的分辨他們是不同的角色呢？</w:t>
            </w:r>
          </w:p>
          <w:p w:rsidR="000967E0" w:rsidRDefault="00267FFA">
            <w:pPr>
              <w:spacing w:line="260" w:lineRule="auto"/>
              <w:jc w:val="left"/>
              <w:rPr>
                <w:color w:val="FF0000"/>
              </w:rPr>
            </w:pPr>
            <w:r>
              <w:rPr>
                <w:rFonts w:ascii="標楷體" w:eastAsia="標楷體" w:hAnsi="標楷體" w:cs="標楷體"/>
                <w:color w:val="FF0000"/>
              </w:rPr>
              <w:t>三、學生自由發表。</w:t>
            </w:r>
          </w:p>
          <w:p w:rsidR="000967E0" w:rsidRDefault="00267FFA">
            <w:pPr>
              <w:spacing w:line="260" w:lineRule="auto"/>
              <w:jc w:val="left"/>
              <w:rPr>
                <w:color w:val="FF0000"/>
              </w:rPr>
            </w:pPr>
            <w:r>
              <w:rPr>
                <w:rFonts w:ascii="標楷體" w:eastAsia="標楷體" w:hAnsi="標楷體" w:cs="標楷體"/>
                <w:color w:val="FF0000"/>
              </w:rPr>
              <w:lastRenderedPageBreak/>
              <w:t>四、教師提問：你有注意到到戲偶在表演時的動作都不太一樣嗎？男生、女生、老人、小孩</w:t>
            </w:r>
            <w:r>
              <w:rPr>
                <w:rFonts w:ascii="MS Gothic" w:eastAsia="MS Gothic" w:hAnsi="MS Gothic" w:cs="MS Gothic"/>
                <w:color w:val="FF0000"/>
              </w:rPr>
              <w:t>⋯⋯</w:t>
            </w:r>
            <w:r>
              <w:rPr>
                <w:rFonts w:ascii="標楷體" w:eastAsia="標楷體" w:hAnsi="標楷體" w:cs="標楷體"/>
                <w:color w:val="FF0000"/>
              </w:rPr>
              <w:t>的動作又該如何呈現才好呢？</w:t>
            </w:r>
          </w:p>
          <w:p w:rsidR="000967E0" w:rsidRDefault="00267FFA">
            <w:pPr>
              <w:spacing w:line="260" w:lineRule="auto"/>
              <w:jc w:val="left"/>
              <w:rPr>
                <w:color w:val="FF0000"/>
              </w:rPr>
            </w:pPr>
            <w:r>
              <w:rPr>
                <w:rFonts w:ascii="標楷體" w:eastAsia="標楷體" w:hAnsi="標楷體" w:cs="標楷體"/>
                <w:color w:val="FF0000"/>
              </w:rPr>
              <w:t>五、學生自由發表。</w:t>
            </w:r>
          </w:p>
          <w:p w:rsidR="000967E0" w:rsidRDefault="00267FFA">
            <w:pPr>
              <w:spacing w:line="260" w:lineRule="auto"/>
              <w:jc w:val="left"/>
              <w:rPr>
                <w:color w:val="FF0000"/>
              </w:rPr>
            </w:pPr>
            <w:r>
              <w:rPr>
                <w:rFonts w:ascii="標楷體" w:eastAsia="標楷體" w:hAnsi="標楷體" w:cs="標楷體"/>
                <w:color w:val="FF0000"/>
              </w:rPr>
              <w:t>六、教師繼續提問：對於戲偶的角色動作，你還有的其它不一樣的表現方法嗎？</w:t>
            </w:r>
          </w:p>
          <w:p w:rsidR="000967E0" w:rsidRDefault="00267FFA">
            <w:pPr>
              <w:spacing w:line="260" w:lineRule="auto"/>
              <w:jc w:val="left"/>
              <w:rPr>
                <w:color w:val="FF0000"/>
              </w:rPr>
            </w:pPr>
            <w:r>
              <w:rPr>
                <w:rFonts w:ascii="標楷體" w:eastAsia="標楷體" w:hAnsi="標楷體" w:cs="標楷體"/>
                <w:color w:val="FF0000"/>
              </w:rPr>
              <w:t>七、學生自由發表。</w:t>
            </w:r>
          </w:p>
          <w:p w:rsidR="000967E0" w:rsidRDefault="00267FFA">
            <w:pPr>
              <w:spacing w:line="260" w:lineRule="auto"/>
              <w:jc w:val="left"/>
              <w:rPr>
                <w:color w:val="FF0000"/>
              </w:rPr>
            </w:pPr>
            <w:r>
              <w:rPr>
                <w:rFonts w:ascii="標楷體" w:eastAsia="標楷體" w:hAnsi="標楷體" w:cs="標楷體"/>
                <w:color w:val="FF0000"/>
              </w:rPr>
              <w:t>八、教師提問：請同學試著運用不同的肢體動作來進行偶的練習！</w:t>
            </w:r>
          </w:p>
          <w:p w:rsidR="000967E0" w:rsidRDefault="00267FFA">
            <w:pPr>
              <w:spacing w:line="260" w:lineRule="auto"/>
              <w:jc w:val="left"/>
              <w:rPr>
                <w:color w:val="FF0000"/>
              </w:rPr>
            </w:pPr>
            <w:r>
              <w:rPr>
                <w:rFonts w:ascii="標楷體" w:eastAsia="標楷體" w:hAnsi="標楷體" w:cs="標楷體"/>
                <w:color w:val="FF0000"/>
              </w:rPr>
              <w:t>九、學生進行實驗性的操偶練習。</w:t>
            </w:r>
          </w:p>
          <w:p w:rsidR="000967E0" w:rsidRDefault="00267FFA">
            <w:pPr>
              <w:spacing w:line="260" w:lineRule="auto"/>
              <w:jc w:val="left"/>
              <w:rPr>
                <w:b/>
                <w:color w:val="FF0000"/>
              </w:rPr>
            </w:pPr>
            <w:r>
              <w:rPr>
                <w:rFonts w:ascii="標楷體" w:eastAsia="標楷體" w:hAnsi="標楷體" w:cs="標楷體"/>
                <w:b/>
                <w:color w:val="FF0000"/>
              </w:rPr>
              <w:t>活動三：巧手創意來製偶</w:t>
            </w:r>
          </w:p>
          <w:p w:rsidR="000967E0" w:rsidRDefault="00267FFA">
            <w:pPr>
              <w:spacing w:line="260" w:lineRule="auto"/>
              <w:jc w:val="left"/>
              <w:rPr>
                <w:color w:val="FF0000"/>
              </w:rPr>
            </w:pPr>
            <w:r>
              <w:rPr>
                <w:rFonts w:ascii="標楷體" w:eastAsia="標楷體" w:hAnsi="標楷體" w:cs="標楷體"/>
                <w:color w:val="FF0000"/>
              </w:rPr>
              <w:t>一、教師引導學生閱讀課文。</w:t>
            </w:r>
          </w:p>
          <w:p w:rsidR="000967E0" w:rsidRDefault="00267FFA">
            <w:pPr>
              <w:spacing w:line="260" w:lineRule="auto"/>
              <w:jc w:val="left"/>
              <w:rPr>
                <w:color w:val="FF0000"/>
              </w:rPr>
            </w:pPr>
            <w:r>
              <w:rPr>
                <w:rFonts w:ascii="標楷體" w:eastAsia="標楷體" w:hAnsi="標楷體" w:cs="標楷體"/>
                <w:color w:val="FF0000"/>
              </w:rPr>
              <w:t>二、教師說明：除了布袋偶的演出方式外，你還可以運用哪一種偶來說同一個故事呢？演出的效果會變得不一樣嗎？</w:t>
            </w:r>
          </w:p>
          <w:p w:rsidR="000967E0" w:rsidRDefault="00267FFA">
            <w:pPr>
              <w:spacing w:line="260" w:lineRule="auto"/>
              <w:jc w:val="left"/>
              <w:rPr>
                <w:color w:val="FF0000"/>
              </w:rPr>
            </w:pPr>
            <w:r>
              <w:rPr>
                <w:rFonts w:ascii="標楷體" w:eastAsia="標楷體" w:hAnsi="標楷體" w:cs="標楷體"/>
                <w:color w:val="FF0000"/>
              </w:rPr>
              <w:t>三、學生自由發表。</w:t>
            </w:r>
          </w:p>
          <w:p w:rsidR="000967E0" w:rsidRDefault="00267FFA">
            <w:pPr>
              <w:spacing w:line="260" w:lineRule="auto"/>
              <w:jc w:val="left"/>
              <w:rPr>
                <w:color w:val="FF0000"/>
              </w:rPr>
            </w:pPr>
            <w:r>
              <w:rPr>
                <w:rFonts w:ascii="標楷體" w:eastAsia="標楷體" w:hAnsi="標楷體" w:cs="標楷體"/>
                <w:color w:val="FF0000"/>
              </w:rPr>
              <w:t>四、教師提問：你有注意到到不同的戲偶在表演時的操偶動作也都不太一樣嗎？</w:t>
            </w:r>
          </w:p>
          <w:p w:rsidR="000967E0" w:rsidRDefault="00267FFA">
            <w:pPr>
              <w:spacing w:line="260" w:lineRule="auto"/>
              <w:jc w:val="left"/>
              <w:rPr>
                <w:color w:val="FF0000"/>
              </w:rPr>
            </w:pPr>
            <w:r>
              <w:rPr>
                <w:rFonts w:ascii="標楷體" w:eastAsia="標楷體" w:hAnsi="標楷體" w:cs="標楷體"/>
                <w:color w:val="FF0000"/>
              </w:rPr>
              <w:t>五、學生自由發表。</w:t>
            </w:r>
          </w:p>
          <w:p w:rsidR="000967E0" w:rsidRDefault="00267FFA">
            <w:pPr>
              <w:pBdr>
                <w:top w:val="nil"/>
                <w:left w:val="nil"/>
                <w:bottom w:val="nil"/>
                <w:right w:val="nil"/>
                <w:between w:val="nil"/>
              </w:pBdr>
              <w:shd w:val="clear" w:color="auto" w:fill="FFFFFF"/>
              <w:spacing w:line="260" w:lineRule="auto"/>
              <w:ind w:firstLine="0"/>
              <w:jc w:val="left"/>
              <w:rPr>
                <w:color w:val="FF0000"/>
              </w:rPr>
            </w:pPr>
            <w:r>
              <w:rPr>
                <w:rFonts w:ascii="標楷體" w:eastAsia="標楷體" w:hAnsi="標楷體" w:cs="標楷體"/>
                <w:color w:val="FF0000"/>
                <w:sz w:val="24"/>
                <w:szCs w:val="24"/>
              </w:rPr>
              <w:t>六、教師歸納總結。</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lastRenderedPageBreak/>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電子書、課本。</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t>口語評量、觀察評量、實作評量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rPr>
                <w:b/>
              </w:rPr>
            </w:pPr>
            <w:r>
              <w:rPr>
                <w:rFonts w:ascii="標楷體" w:eastAsia="標楷體" w:hAnsi="標楷體" w:cs="標楷體"/>
                <w:b/>
              </w:rPr>
              <w:t>【品德教育】</w:t>
            </w:r>
          </w:p>
          <w:p w:rsidR="000967E0" w:rsidRDefault="00267FFA">
            <w:pPr>
              <w:spacing w:line="260" w:lineRule="auto"/>
            </w:pPr>
            <w:r>
              <w:rPr>
                <w:rFonts w:ascii="標楷體" w:eastAsia="標楷體" w:hAnsi="標楷體" w:cs="標楷體"/>
              </w:rPr>
              <w:t>品E3 溝通合作與和諧人際關係。</w:t>
            </w:r>
          </w:p>
        </w:tc>
        <w:tc>
          <w:tcPr>
            <w:tcW w:w="1784" w:type="dxa"/>
            <w:tcBorders>
              <w:top w:val="single" w:sz="8" w:space="0" w:color="000000"/>
              <w:bottom w:val="single" w:sz="8" w:space="0" w:color="000000"/>
              <w:right w:val="single" w:sz="8" w:space="0" w:color="000000"/>
            </w:tcBorders>
          </w:tcPr>
          <w:p w:rsidR="000967E0" w:rsidRDefault="00267FFA">
            <w:pPr>
              <w:spacing w:line="260" w:lineRule="auto"/>
              <w:ind w:hanging="7"/>
              <w:jc w:val="left"/>
              <w:rPr>
                <w:rFonts w:ascii="標楷體" w:eastAsia="標楷體" w:hAnsi="標楷體" w:cs="標楷體"/>
              </w:rPr>
            </w:pPr>
            <w:r>
              <w:rPr>
                <w:rFonts w:ascii="標楷體" w:eastAsia="標楷體" w:hAnsi="標楷體" w:cs="標楷體"/>
              </w:rPr>
              <w:t>□實施跨領域或跨科目協同教學(需另申請授課鐘點費)</w:t>
            </w:r>
          </w:p>
          <w:p w:rsidR="000967E0" w:rsidRDefault="00267FFA">
            <w:pPr>
              <w:spacing w:line="260" w:lineRule="auto"/>
              <w:ind w:left="100" w:hanging="100"/>
              <w:jc w:val="left"/>
              <w:rPr>
                <w:rFonts w:ascii="標楷體" w:eastAsia="標楷體" w:hAnsi="標楷體" w:cs="標楷體"/>
              </w:rPr>
            </w:pPr>
            <w:r>
              <w:rPr>
                <w:rFonts w:ascii="標楷體" w:eastAsia="標楷體" w:hAnsi="標楷體" w:cs="標楷體"/>
              </w:rPr>
              <w:t>1.協同科目：</w:t>
            </w:r>
          </w:p>
          <w:p w:rsidR="000967E0" w:rsidRDefault="00267FFA">
            <w:pPr>
              <w:spacing w:line="260" w:lineRule="auto"/>
              <w:jc w:val="left"/>
              <w:rPr>
                <w:rFonts w:ascii="標楷體" w:eastAsia="標楷體" w:hAnsi="標楷體" w:cs="標楷體"/>
                <w:u w:val="single"/>
              </w:rPr>
            </w:pPr>
            <w:r>
              <w:rPr>
                <w:rFonts w:ascii="標楷體" w:eastAsia="標楷體" w:hAnsi="標楷體" w:cs="標楷體"/>
                <w:u w:val="single"/>
              </w:rPr>
              <w:t xml:space="preserve"> ＿       ＿ </w:t>
            </w:r>
          </w:p>
          <w:p w:rsidR="000967E0" w:rsidRDefault="00267FFA">
            <w:pPr>
              <w:spacing w:line="260" w:lineRule="auto"/>
              <w:ind w:hanging="7"/>
              <w:jc w:val="left"/>
              <w:rPr>
                <w:rFonts w:ascii="標楷體" w:eastAsia="標楷體" w:hAnsi="標楷體" w:cs="標楷體"/>
                <w:u w:val="single"/>
              </w:rPr>
            </w:pPr>
            <w:r>
              <w:rPr>
                <w:rFonts w:ascii="標楷體" w:eastAsia="標楷體" w:hAnsi="標楷體" w:cs="標楷體"/>
              </w:rPr>
              <w:t>2.協同節數：</w:t>
            </w:r>
          </w:p>
          <w:p w:rsidR="000967E0" w:rsidRDefault="00267FFA">
            <w:pPr>
              <w:spacing w:line="260" w:lineRule="auto"/>
              <w:ind w:hanging="7"/>
              <w:jc w:val="left"/>
              <w:rPr>
                <w:rFonts w:ascii="標楷體" w:eastAsia="標楷體" w:hAnsi="標楷體" w:cs="標楷體"/>
              </w:rPr>
            </w:pPr>
            <w:r>
              <w:rPr>
                <w:rFonts w:ascii="標楷體" w:eastAsia="標楷體" w:hAnsi="標楷體" w:cs="標楷體"/>
                <w:u w:val="single"/>
              </w:rPr>
              <w:t>＿      ＿＿</w:t>
            </w:r>
          </w:p>
        </w:tc>
      </w:tr>
      <w:tr w:rsidR="000967E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967E0" w:rsidRDefault="00716487">
            <w:pPr>
              <w:spacing w:line="260" w:lineRule="auto"/>
              <w:jc w:val="center"/>
            </w:pPr>
            <w:sdt>
              <w:sdtPr>
                <w:tag w:val="goog_rdk_13"/>
                <w:id w:val="1765884999"/>
              </w:sdtPr>
              <w:sdtEndPr/>
              <w:sdtContent>
                <w:r w:rsidR="00267FFA">
                  <w:rPr>
                    <w:rFonts w:ascii="Gungsuh" w:eastAsia="Gungsuh" w:hAnsi="Gungsuh" w:cs="Gungsuh"/>
                  </w:rPr>
                  <w:t>第十四週</w:t>
                </w:r>
              </w:sdtContent>
            </w:sdt>
          </w:p>
          <w:p w:rsidR="000967E0" w:rsidRDefault="00267FFA">
            <w:pPr>
              <w:spacing w:line="260" w:lineRule="auto"/>
              <w:jc w:val="center"/>
            </w:pPr>
            <w:r>
              <w:t>11/25~11/29</w:t>
            </w:r>
          </w:p>
        </w:tc>
        <w:tc>
          <w:tcPr>
            <w:tcW w:w="1701" w:type="dxa"/>
            <w:tcBorders>
              <w:top w:val="single" w:sz="8" w:space="0" w:color="000000"/>
              <w:left w:val="single" w:sz="8" w:space="0" w:color="000000"/>
              <w:bottom w:val="single" w:sz="8" w:space="0" w:color="000000"/>
              <w:right w:val="single" w:sz="4" w:space="0" w:color="000000"/>
            </w:tcBorders>
          </w:tcPr>
          <w:p w:rsidR="000967E0" w:rsidRDefault="00267FFA">
            <w:pPr>
              <w:spacing w:line="260" w:lineRule="auto"/>
              <w:jc w:val="left"/>
            </w:pPr>
            <w:r>
              <w:rPr>
                <w:rFonts w:ascii="標楷體" w:eastAsia="標楷體" w:hAnsi="標楷體" w:cs="標楷體"/>
              </w:rPr>
              <w:t>1-III-1 能透過聽唱、聽奏及讀譜，進行歌唱及演奏，以表達情感。</w:t>
            </w:r>
          </w:p>
          <w:p w:rsidR="000967E0" w:rsidRDefault="00267FFA">
            <w:pPr>
              <w:spacing w:line="260" w:lineRule="auto"/>
              <w:jc w:val="left"/>
            </w:pPr>
            <w:r>
              <w:rPr>
                <w:rFonts w:ascii="標楷體" w:eastAsia="標楷體" w:hAnsi="標楷體" w:cs="標楷體"/>
              </w:rPr>
              <w:t>2-III-1 能使用適當的音樂語彙，描述各類音樂作品及唱奏表</w:t>
            </w:r>
            <w:r>
              <w:rPr>
                <w:rFonts w:ascii="標楷體" w:eastAsia="標楷體" w:hAnsi="標楷體" w:cs="標楷體"/>
              </w:rPr>
              <w:lastRenderedPageBreak/>
              <w:t>現，以分享美感經驗。</w:t>
            </w:r>
          </w:p>
          <w:p w:rsidR="000967E0" w:rsidRDefault="00267FFA">
            <w:pPr>
              <w:spacing w:line="260" w:lineRule="auto"/>
              <w:jc w:val="left"/>
            </w:pPr>
            <w:r>
              <w:rPr>
                <w:rFonts w:ascii="標楷體" w:eastAsia="標楷體" w:hAnsi="標楷體" w:cs="標楷體"/>
              </w:rPr>
              <w:t>2-III-4 能探索樂曲創作背景與生活的關聯，並表達自我觀點，以體認音樂的藝術價值。</w:t>
            </w:r>
          </w:p>
          <w:p w:rsidR="000967E0" w:rsidRDefault="00267FFA">
            <w:pPr>
              <w:spacing w:line="260" w:lineRule="auto"/>
              <w:jc w:val="left"/>
            </w:pPr>
            <w:r>
              <w:rPr>
                <w:rFonts w:ascii="標楷體" w:eastAsia="標楷體" w:hAnsi="標楷體" w:cs="標楷體"/>
              </w:rPr>
              <w:t>3-III-1 能參與、記錄各類藝術活動，進而覺察在地及全球藝術文化。</w:t>
            </w:r>
          </w:p>
        </w:tc>
        <w:tc>
          <w:tcPr>
            <w:tcW w:w="1559" w:type="dxa"/>
            <w:tcBorders>
              <w:top w:val="single" w:sz="8" w:space="0" w:color="000000"/>
              <w:left w:val="single" w:sz="4"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lastRenderedPageBreak/>
              <w:t>音E-III-1 多元形式歌曲，如：輪唱、合唱等。基礎歌唱技巧，如：呼吸、共鳴等。</w:t>
            </w:r>
          </w:p>
          <w:p w:rsidR="000967E0" w:rsidRDefault="00267FFA">
            <w:pPr>
              <w:spacing w:line="260" w:lineRule="auto"/>
              <w:jc w:val="left"/>
            </w:pPr>
            <w:r>
              <w:rPr>
                <w:rFonts w:ascii="標楷體" w:eastAsia="標楷體" w:hAnsi="標楷體" w:cs="標楷體"/>
              </w:rPr>
              <w:t>音E-III-3 音樂元素，如：曲調、調式等。</w:t>
            </w:r>
          </w:p>
          <w:p w:rsidR="000967E0" w:rsidRDefault="00267FFA">
            <w:pPr>
              <w:spacing w:line="260" w:lineRule="auto"/>
              <w:jc w:val="left"/>
            </w:pPr>
            <w:r>
              <w:rPr>
                <w:rFonts w:ascii="標楷體" w:eastAsia="標楷體" w:hAnsi="標楷體" w:cs="標楷體"/>
              </w:rPr>
              <w:lastRenderedPageBreak/>
              <w:t>音E-III-4 音樂符號與讀譜方式，如：音樂術語、唱名法等。記譜法，如：圖形譜、簡譜、五線譜等。</w:t>
            </w:r>
          </w:p>
          <w:p w:rsidR="000967E0" w:rsidRDefault="00267FFA">
            <w:pPr>
              <w:spacing w:line="260" w:lineRule="auto"/>
              <w:jc w:val="left"/>
            </w:pPr>
            <w:r>
              <w:rPr>
                <w:rFonts w:ascii="標楷體" w:eastAsia="標楷體" w:hAnsi="標楷體" w:cs="標楷體"/>
              </w:rPr>
              <w:t>音A-III-1 樂曲與聲樂曲，如：各國民謠、本土與傳統音樂、古典與流行音樂等，以及樂曲之作曲家、演奏者、傳統藝師與創作背景。</w:t>
            </w:r>
          </w:p>
          <w:p w:rsidR="000967E0" w:rsidRDefault="00267FFA">
            <w:pPr>
              <w:spacing w:line="260" w:lineRule="auto"/>
              <w:jc w:val="left"/>
            </w:pPr>
            <w:r>
              <w:rPr>
                <w:rFonts w:ascii="標楷體" w:eastAsia="標楷體" w:hAnsi="標楷體" w:cs="標楷體"/>
              </w:rPr>
              <w:t>音A-III-2 相關音樂語彙，如曲調、調式等描述音樂元素之音樂術語，或相關之一般性用語。</w:t>
            </w:r>
          </w:p>
          <w:p w:rsidR="000967E0" w:rsidRDefault="00267FFA">
            <w:pPr>
              <w:spacing w:line="260" w:lineRule="auto"/>
              <w:jc w:val="left"/>
            </w:pPr>
            <w:r>
              <w:rPr>
                <w:rFonts w:ascii="標楷體" w:eastAsia="標楷體" w:hAnsi="標楷體" w:cs="標楷體"/>
              </w:rPr>
              <w:t>音P-III-2 音樂與群體活動。</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rPr>
                <w:color w:val="FF0000"/>
              </w:rPr>
            </w:pPr>
            <w:r>
              <w:rPr>
                <w:rFonts w:ascii="標楷體" w:eastAsia="標楷體" w:hAnsi="標楷體" w:cs="標楷體"/>
                <w:color w:val="FF0000"/>
              </w:rPr>
              <w:lastRenderedPageBreak/>
              <w:t>參、音樂美樂地</w:t>
            </w:r>
          </w:p>
          <w:p w:rsidR="000967E0" w:rsidRDefault="00267FFA">
            <w:pPr>
              <w:spacing w:line="260" w:lineRule="auto"/>
              <w:jc w:val="left"/>
              <w:rPr>
                <w:color w:val="FF0000"/>
              </w:rPr>
            </w:pPr>
            <w:r>
              <w:rPr>
                <w:rFonts w:ascii="標楷體" w:eastAsia="標楷體" w:hAnsi="標楷體" w:cs="標楷體"/>
                <w:color w:val="FF0000"/>
              </w:rPr>
              <w:t>1、動人的歌曲</w:t>
            </w:r>
          </w:p>
          <w:p w:rsidR="000967E0" w:rsidRDefault="00267FFA">
            <w:pPr>
              <w:spacing w:line="260" w:lineRule="auto"/>
              <w:jc w:val="left"/>
              <w:rPr>
                <w:color w:val="FF0000"/>
              </w:rPr>
            </w:pPr>
            <w:r>
              <w:rPr>
                <w:rFonts w:ascii="標楷體" w:eastAsia="標楷體" w:hAnsi="標楷體" w:cs="標楷體"/>
                <w:color w:val="FF0000"/>
              </w:rPr>
              <w:t>1 請學生分享水果的圖片或自己吃水果的經驗，和水果有搭配特殊節日。</w:t>
            </w:r>
          </w:p>
          <w:p w:rsidR="000967E0" w:rsidRDefault="00267FFA">
            <w:pPr>
              <w:spacing w:line="260" w:lineRule="auto"/>
              <w:jc w:val="left"/>
              <w:rPr>
                <w:color w:val="FF0000"/>
              </w:rPr>
            </w:pPr>
            <w:r>
              <w:rPr>
                <w:rFonts w:ascii="標楷體" w:eastAsia="標楷體" w:hAnsi="標楷體" w:cs="標楷體"/>
                <w:color w:val="FF0000"/>
              </w:rPr>
              <w:t>2 教師引導：在每年的農曆八月15日是中秋節，最常吃的水果是吃柚子，請學生分享是否會在柚子皮上作畫，削完柚子皮後，是否會帶柚子帽。</w:t>
            </w:r>
          </w:p>
          <w:p w:rsidR="000967E0" w:rsidRDefault="00267FFA">
            <w:pPr>
              <w:spacing w:line="260" w:lineRule="auto"/>
              <w:jc w:val="left"/>
              <w:rPr>
                <w:color w:val="FF0000"/>
              </w:rPr>
            </w:pPr>
            <w:r>
              <w:rPr>
                <w:rFonts w:ascii="標楷體" w:eastAsia="標楷體" w:hAnsi="標楷體" w:cs="標楷體"/>
                <w:color w:val="FF0000"/>
              </w:rPr>
              <w:t>3 教師彈奏或播放〈摘柚子〉引導學生聆聽歌詞的部分，是否和自己的生活經驗相似。</w:t>
            </w:r>
          </w:p>
          <w:p w:rsidR="000967E0" w:rsidRDefault="00267FFA">
            <w:pPr>
              <w:spacing w:line="260" w:lineRule="auto"/>
              <w:jc w:val="left"/>
              <w:rPr>
                <w:color w:val="FF0000"/>
              </w:rPr>
            </w:pPr>
            <w:r>
              <w:rPr>
                <w:rFonts w:ascii="標楷體" w:eastAsia="標楷體" w:hAnsi="標楷體" w:cs="標楷體"/>
                <w:color w:val="FF0000"/>
              </w:rPr>
              <w:lastRenderedPageBreak/>
              <w:t>4 歌曲教唱〈摘柚子〉，引導討論此曲的速度、拍號、樂曲形式等等。</w:t>
            </w:r>
          </w:p>
          <w:p w:rsidR="000967E0" w:rsidRDefault="00267FFA">
            <w:pPr>
              <w:spacing w:line="260" w:lineRule="auto"/>
              <w:jc w:val="left"/>
              <w:rPr>
                <w:color w:val="FF0000"/>
              </w:rPr>
            </w:pPr>
            <w:r>
              <w:rPr>
                <w:rFonts w:ascii="標楷體" w:eastAsia="標楷體" w:hAnsi="標楷體" w:cs="標楷體"/>
                <w:color w:val="FF0000"/>
              </w:rPr>
              <w:t>5 音樂與生活的關係。</w:t>
            </w:r>
          </w:p>
          <w:p w:rsidR="000967E0" w:rsidRDefault="00267FFA">
            <w:pPr>
              <w:spacing w:line="260" w:lineRule="auto"/>
              <w:jc w:val="left"/>
              <w:rPr>
                <w:color w:val="FF0000"/>
              </w:rPr>
            </w:pPr>
            <w:r>
              <w:rPr>
                <w:rFonts w:ascii="標楷體" w:eastAsia="標楷體" w:hAnsi="標楷體" w:cs="標楷體"/>
                <w:color w:val="FF0000"/>
              </w:rPr>
              <w:t>6 教師介紹藝術歌曲，歷史、發展與樂器形式等。</w:t>
            </w:r>
          </w:p>
          <w:p w:rsidR="000967E0" w:rsidRDefault="00267FFA">
            <w:pPr>
              <w:spacing w:line="260" w:lineRule="auto"/>
              <w:jc w:val="left"/>
              <w:rPr>
                <w:color w:val="FF0000"/>
              </w:rPr>
            </w:pPr>
            <w:r>
              <w:rPr>
                <w:rFonts w:ascii="標楷體" w:eastAsia="標楷體" w:hAnsi="標楷體" w:cs="標楷體"/>
                <w:color w:val="FF0000"/>
              </w:rPr>
              <w:t>7 教師播放音樂或彈奏〈野玫瑰〉，請學生一邊讀譜、一邊聆聽。</w:t>
            </w:r>
          </w:p>
          <w:p w:rsidR="000967E0" w:rsidRDefault="00267FFA">
            <w:pPr>
              <w:spacing w:line="260" w:lineRule="auto"/>
              <w:jc w:val="left"/>
              <w:rPr>
                <w:color w:val="FF0000"/>
              </w:rPr>
            </w:pPr>
            <w:r>
              <w:rPr>
                <w:rFonts w:ascii="標楷體" w:eastAsia="標楷體" w:hAnsi="標楷體" w:cs="標楷體"/>
                <w:color w:val="FF0000"/>
              </w:rPr>
              <w:t>8 練習〈野玫瑰〉的節奏， 並注意曲子的附點音符、延長記號以及臨時記號的音高。</w:t>
            </w:r>
          </w:p>
          <w:p w:rsidR="000967E0" w:rsidRDefault="00267FFA">
            <w:pPr>
              <w:spacing w:line="260" w:lineRule="auto"/>
              <w:jc w:val="left"/>
              <w:rPr>
                <w:color w:val="FF0000"/>
              </w:rPr>
            </w:pPr>
            <w:r>
              <w:rPr>
                <w:rFonts w:ascii="標楷體" w:eastAsia="標楷體" w:hAnsi="標楷體" w:cs="標楷體"/>
                <w:color w:val="FF0000"/>
              </w:rPr>
              <w:t>9 教師彈奏第一部曲調，學生用唱名視唱曲譜；練習至熟練，再練習演唱第二部唱名。</w:t>
            </w:r>
          </w:p>
          <w:p w:rsidR="000967E0" w:rsidRDefault="00267FFA">
            <w:pPr>
              <w:spacing w:line="260" w:lineRule="auto"/>
              <w:jc w:val="left"/>
              <w:rPr>
                <w:color w:val="FF0000"/>
              </w:rPr>
            </w:pPr>
            <w:r>
              <w:rPr>
                <w:rFonts w:ascii="標楷體" w:eastAsia="標楷體" w:hAnsi="標楷體" w:cs="標楷體"/>
                <w:color w:val="FF0000"/>
              </w:rPr>
              <w:t>10 學生隨琴聲練唱，反覆練習至正確熟練。再將全班分二部，再練習二部合唱。</w:t>
            </w:r>
          </w:p>
          <w:p w:rsidR="000967E0" w:rsidRDefault="00267FFA">
            <w:pPr>
              <w:spacing w:line="260" w:lineRule="auto"/>
              <w:jc w:val="left"/>
              <w:rPr>
                <w:color w:val="FF0000"/>
              </w:rPr>
            </w:pPr>
            <w:r>
              <w:rPr>
                <w:rFonts w:ascii="標楷體" w:eastAsia="標楷體" w:hAnsi="標楷體" w:cs="標楷體"/>
                <w:color w:val="FF0000"/>
              </w:rPr>
              <w:t>7 教師引導歌曲賞析：引導學生說出對樂曲的感受。</w:t>
            </w:r>
          </w:p>
          <w:p w:rsidR="000967E0" w:rsidRDefault="00267FFA">
            <w:pPr>
              <w:spacing w:line="260" w:lineRule="auto"/>
              <w:jc w:val="left"/>
              <w:rPr>
                <w:color w:val="FF0000"/>
              </w:rPr>
            </w:pPr>
            <w:r>
              <w:rPr>
                <w:rFonts w:ascii="標楷體" w:eastAsia="標楷體" w:hAnsi="標楷體" w:cs="標楷體"/>
                <w:color w:val="FF0000"/>
              </w:rPr>
              <w:t>8 學習辨認兩音之間的音高距離，叫做「音程」，以「度」為單位。</w:t>
            </w:r>
          </w:p>
          <w:p w:rsidR="000967E0" w:rsidRDefault="00267FFA">
            <w:pPr>
              <w:spacing w:line="260" w:lineRule="auto"/>
              <w:jc w:val="left"/>
              <w:rPr>
                <w:color w:val="FF0000"/>
              </w:rPr>
            </w:pPr>
            <w:r>
              <w:rPr>
                <w:rFonts w:ascii="標楷體" w:eastAsia="標楷體" w:hAnsi="標楷體" w:cs="標楷體"/>
                <w:color w:val="FF0000"/>
              </w:rPr>
              <w:t>9 從認識曲調音程與和聲音程的概念，再從演唱樂譜的唱名中判斷、感受音程的距離。</w:t>
            </w:r>
          </w:p>
          <w:p w:rsidR="000967E0" w:rsidRDefault="00267FFA">
            <w:pPr>
              <w:spacing w:line="260" w:lineRule="auto"/>
              <w:jc w:val="left"/>
              <w:rPr>
                <w:color w:val="FF0000"/>
              </w:rPr>
            </w:pPr>
            <w:r>
              <w:rPr>
                <w:rFonts w:ascii="標楷體" w:eastAsia="標楷體" w:hAnsi="標楷體" w:cs="標楷體"/>
                <w:color w:val="FF0000"/>
              </w:rPr>
              <w:t>10 音程除了讓我們辨認音與音的遠近之外，也有利我們做好演唱奏的準備。</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lastRenderedPageBreak/>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電子書、音樂教學媒體、高音直笛。</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t>口語評量、實作評量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rPr>
                <w:b/>
              </w:rPr>
            </w:pPr>
            <w:r>
              <w:rPr>
                <w:rFonts w:ascii="標楷體" w:eastAsia="標楷體" w:hAnsi="標楷體" w:cs="標楷體"/>
                <w:b/>
              </w:rPr>
              <w:t>【性別平等教育】</w:t>
            </w:r>
          </w:p>
          <w:p w:rsidR="000967E0" w:rsidRDefault="00267FFA">
            <w:pPr>
              <w:spacing w:line="260" w:lineRule="auto"/>
            </w:pPr>
            <w:r>
              <w:rPr>
                <w:rFonts w:ascii="標楷體" w:eastAsia="標楷體" w:hAnsi="標楷體" w:cs="標楷體"/>
              </w:rPr>
              <w:t>性E10 辨識性別刻板的情感表達與人際互動。</w:t>
            </w:r>
          </w:p>
          <w:p w:rsidR="000967E0" w:rsidRDefault="00267FFA">
            <w:pPr>
              <w:spacing w:line="260" w:lineRule="auto"/>
              <w:rPr>
                <w:b/>
              </w:rPr>
            </w:pPr>
            <w:r>
              <w:rPr>
                <w:rFonts w:ascii="標楷體" w:eastAsia="標楷體" w:hAnsi="標楷體" w:cs="標楷體"/>
                <w:b/>
              </w:rPr>
              <w:t>【生命教育】</w:t>
            </w:r>
          </w:p>
          <w:p w:rsidR="000967E0" w:rsidRDefault="00267FFA">
            <w:pPr>
              <w:spacing w:line="260" w:lineRule="auto"/>
            </w:pPr>
            <w:r>
              <w:rPr>
                <w:rFonts w:ascii="標楷體" w:eastAsia="標楷體" w:hAnsi="標楷體" w:cs="標楷體"/>
              </w:rPr>
              <w:lastRenderedPageBreak/>
              <w:t>生E5 探索快樂與幸福的異同。</w:t>
            </w:r>
          </w:p>
          <w:p w:rsidR="000967E0" w:rsidRDefault="00267FFA">
            <w:pPr>
              <w:spacing w:line="260" w:lineRule="auto"/>
              <w:rPr>
                <w:b/>
              </w:rPr>
            </w:pPr>
            <w:r>
              <w:rPr>
                <w:rFonts w:ascii="標楷體" w:eastAsia="標楷體" w:hAnsi="標楷體" w:cs="標楷體"/>
                <w:b/>
              </w:rPr>
              <w:t>【多元文化教育】</w:t>
            </w:r>
          </w:p>
          <w:p w:rsidR="000967E0" w:rsidRDefault="00267FFA">
            <w:pPr>
              <w:spacing w:line="260" w:lineRule="auto"/>
            </w:pPr>
            <w:r>
              <w:rPr>
                <w:rFonts w:ascii="標楷體" w:eastAsia="標楷體" w:hAnsi="標楷體" w:cs="標楷體"/>
              </w:rPr>
              <w:t>多E2 建立自己的文化認同與意識。</w:t>
            </w:r>
          </w:p>
          <w:p w:rsidR="000967E0" w:rsidRDefault="00267FFA">
            <w:pPr>
              <w:spacing w:line="260" w:lineRule="auto"/>
            </w:pPr>
            <w:r>
              <w:rPr>
                <w:rFonts w:ascii="標楷體" w:eastAsia="標楷體" w:hAnsi="標楷體" w:cs="標楷體"/>
              </w:rPr>
              <w:t>多E6 了解各文化間的多樣性與差異性。</w:t>
            </w:r>
          </w:p>
          <w:p w:rsidR="000967E0" w:rsidRDefault="00267FFA">
            <w:pPr>
              <w:pBdr>
                <w:top w:val="nil"/>
                <w:left w:val="nil"/>
                <w:bottom w:val="nil"/>
                <w:right w:val="nil"/>
                <w:between w:val="nil"/>
              </w:pBdr>
              <w:spacing w:line="260" w:lineRule="auto"/>
              <w:rPr>
                <w:rFonts w:ascii="標楷體" w:eastAsia="標楷體" w:hAnsi="標楷體" w:cs="標楷體"/>
                <w:b/>
                <w:color w:val="118002"/>
              </w:rPr>
            </w:pPr>
            <w:r>
              <w:rPr>
                <w:rFonts w:ascii="標楷體" w:eastAsia="標楷體" w:hAnsi="標楷體" w:cs="標楷體"/>
                <w:b/>
                <w:color w:val="118002"/>
              </w:rPr>
              <w:t>【國際教育】</w:t>
            </w:r>
          </w:p>
          <w:p w:rsidR="000967E0" w:rsidRDefault="00267FFA">
            <w:pPr>
              <w:pBdr>
                <w:top w:val="nil"/>
                <w:left w:val="nil"/>
                <w:bottom w:val="nil"/>
                <w:right w:val="nil"/>
                <w:between w:val="nil"/>
              </w:pBdr>
              <w:spacing w:line="260" w:lineRule="auto"/>
            </w:pPr>
            <w:r>
              <w:rPr>
                <w:rFonts w:ascii="標楷體" w:eastAsia="標楷體" w:hAnsi="標楷體" w:cs="標楷體"/>
                <w:b/>
                <w:color w:val="118002"/>
              </w:rPr>
              <w:t>國E6 具備學習不同文化的意願與能力。</w:t>
            </w:r>
          </w:p>
          <w:p w:rsidR="000967E0" w:rsidRDefault="00267FFA">
            <w:pPr>
              <w:spacing w:line="260" w:lineRule="auto"/>
              <w:rPr>
                <w:b/>
              </w:rPr>
            </w:pPr>
            <w:r>
              <w:rPr>
                <w:rFonts w:ascii="標楷體" w:eastAsia="標楷體" w:hAnsi="標楷體" w:cs="標楷體"/>
                <w:b/>
              </w:rPr>
              <w:t>【人權教育】</w:t>
            </w:r>
          </w:p>
          <w:p w:rsidR="000967E0" w:rsidRDefault="00267FFA">
            <w:pPr>
              <w:spacing w:line="260" w:lineRule="auto"/>
            </w:pPr>
            <w:r>
              <w:rPr>
                <w:rFonts w:ascii="標楷體" w:eastAsia="標楷體" w:hAnsi="標楷體" w:cs="標楷體"/>
              </w:rPr>
              <w:t>人E5 欣賞、包容個別差異並尊重自己與他人的權利。</w:t>
            </w:r>
          </w:p>
          <w:p w:rsidR="000967E0" w:rsidRDefault="00267FFA">
            <w:pPr>
              <w:spacing w:line="260" w:lineRule="auto"/>
              <w:rPr>
                <w:b/>
              </w:rPr>
            </w:pPr>
            <w:r>
              <w:rPr>
                <w:rFonts w:ascii="標楷體" w:eastAsia="標楷體" w:hAnsi="標楷體" w:cs="標楷體"/>
                <w:b/>
              </w:rPr>
              <w:t>【品德教育】</w:t>
            </w:r>
          </w:p>
          <w:p w:rsidR="000967E0" w:rsidRDefault="00267FFA">
            <w:pPr>
              <w:spacing w:line="260" w:lineRule="auto"/>
            </w:pPr>
            <w:r>
              <w:rPr>
                <w:rFonts w:ascii="標楷體" w:eastAsia="標楷體" w:hAnsi="標楷體" w:cs="標楷體"/>
              </w:rPr>
              <w:t>品E3 溝通合作與和諧人際關係。</w:t>
            </w:r>
            <w:r>
              <w:rPr>
                <w:rFonts w:ascii="標楷體" w:eastAsia="標楷體" w:hAnsi="標楷體" w:cs="標楷體"/>
              </w:rPr>
              <w:tab/>
            </w:r>
          </w:p>
        </w:tc>
        <w:tc>
          <w:tcPr>
            <w:tcW w:w="1784" w:type="dxa"/>
            <w:tcBorders>
              <w:top w:val="single" w:sz="8" w:space="0" w:color="000000"/>
              <w:bottom w:val="single" w:sz="8" w:space="0" w:color="000000"/>
              <w:right w:val="single" w:sz="8" w:space="0" w:color="000000"/>
            </w:tcBorders>
          </w:tcPr>
          <w:p w:rsidR="000967E0" w:rsidRDefault="00267FFA">
            <w:pPr>
              <w:spacing w:line="260" w:lineRule="auto"/>
              <w:ind w:hanging="7"/>
              <w:jc w:val="left"/>
              <w:rPr>
                <w:rFonts w:ascii="標楷體" w:eastAsia="標楷體" w:hAnsi="標楷體" w:cs="標楷體"/>
              </w:rPr>
            </w:pPr>
            <w:r>
              <w:rPr>
                <w:rFonts w:ascii="標楷體" w:eastAsia="標楷體" w:hAnsi="標楷體" w:cs="標楷體"/>
              </w:rPr>
              <w:lastRenderedPageBreak/>
              <w:t>□實施跨領域或跨科目協同教學(需另申請授課鐘點費)</w:t>
            </w:r>
          </w:p>
          <w:p w:rsidR="000967E0" w:rsidRDefault="00267FFA">
            <w:pPr>
              <w:spacing w:line="260" w:lineRule="auto"/>
              <w:ind w:left="100" w:hanging="100"/>
              <w:jc w:val="left"/>
              <w:rPr>
                <w:rFonts w:ascii="標楷體" w:eastAsia="標楷體" w:hAnsi="標楷體" w:cs="標楷體"/>
              </w:rPr>
            </w:pPr>
            <w:r>
              <w:rPr>
                <w:rFonts w:ascii="標楷體" w:eastAsia="標楷體" w:hAnsi="標楷體" w:cs="標楷體"/>
              </w:rPr>
              <w:t>1.協同科目：</w:t>
            </w:r>
          </w:p>
          <w:p w:rsidR="000967E0" w:rsidRDefault="00267FFA">
            <w:pPr>
              <w:spacing w:line="260" w:lineRule="auto"/>
              <w:jc w:val="left"/>
              <w:rPr>
                <w:rFonts w:ascii="標楷體" w:eastAsia="標楷體" w:hAnsi="標楷體" w:cs="標楷體"/>
                <w:u w:val="single"/>
              </w:rPr>
            </w:pPr>
            <w:r>
              <w:rPr>
                <w:rFonts w:ascii="標楷體" w:eastAsia="標楷體" w:hAnsi="標楷體" w:cs="標楷體"/>
                <w:u w:val="single"/>
              </w:rPr>
              <w:t xml:space="preserve"> ＿       ＿ </w:t>
            </w:r>
          </w:p>
          <w:p w:rsidR="000967E0" w:rsidRDefault="00267FFA">
            <w:pPr>
              <w:spacing w:line="260" w:lineRule="auto"/>
              <w:ind w:hanging="7"/>
              <w:jc w:val="left"/>
              <w:rPr>
                <w:rFonts w:ascii="標楷體" w:eastAsia="標楷體" w:hAnsi="標楷體" w:cs="標楷體"/>
                <w:u w:val="single"/>
              </w:rPr>
            </w:pPr>
            <w:r>
              <w:rPr>
                <w:rFonts w:ascii="標楷體" w:eastAsia="標楷體" w:hAnsi="標楷體" w:cs="標楷體"/>
              </w:rPr>
              <w:t>2.協同節數：</w:t>
            </w:r>
          </w:p>
          <w:p w:rsidR="000967E0" w:rsidRDefault="00267FFA">
            <w:pPr>
              <w:spacing w:line="260" w:lineRule="auto"/>
              <w:ind w:hanging="7"/>
              <w:jc w:val="left"/>
              <w:rPr>
                <w:rFonts w:ascii="標楷體" w:eastAsia="標楷體" w:hAnsi="標楷體" w:cs="標楷體"/>
              </w:rPr>
            </w:pPr>
            <w:r>
              <w:rPr>
                <w:rFonts w:ascii="標楷體" w:eastAsia="標楷體" w:hAnsi="標楷體" w:cs="標楷體"/>
                <w:u w:val="single"/>
              </w:rPr>
              <w:t>＿      ＿＿</w:t>
            </w:r>
          </w:p>
        </w:tc>
      </w:tr>
      <w:tr w:rsidR="000967E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967E0" w:rsidRDefault="00716487">
            <w:pPr>
              <w:spacing w:line="260" w:lineRule="auto"/>
              <w:jc w:val="center"/>
            </w:pPr>
            <w:sdt>
              <w:sdtPr>
                <w:tag w:val="goog_rdk_14"/>
                <w:id w:val="-1471667048"/>
              </w:sdtPr>
              <w:sdtEndPr/>
              <w:sdtContent>
                <w:r w:rsidR="00267FFA">
                  <w:rPr>
                    <w:rFonts w:ascii="Gungsuh" w:eastAsia="Gungsuh" w:hAnsi="Gungsuh" w:cs="Gungsuh"/>
                  </w:rPr>
                  <w:t>第十五週</w:t>
                </w:r>
              </w:sdtContent>
            </w:sdt>
          </w:p>
          <w:p w:rsidR="000967E0" w:rsidRDefault="00267FFA">
            <w:pPr>
              <w:spacing w:line="260" w:lineRule="auto"/>
              <w:jc w:val="center"/>
            </w:pPr>
            <w:r>
              <w:t>12/2~12/6</w:t>
            </w:r>
          </w:p>
        </w:tc>
        <w:tc>
          <w:tcPr>
            <w:tcW w:w="1701" w:type="dxa"/>
            <w:tcBorders>
              <w:top w:val="single" w:sz="8" w:space="0" w:color="000000"/>
              <w:left w:val="single" w:sz="8" w:space="0" w:color="000000"/>
              <w:bottom w:val="single" w:sz="8" w:space="0" w:color="000000"/>
              <w:right w:val="single" w:sz="4" w:space="0" w:color="000000"/>
            </w:tcBorders>
          </w:tcPr>
          <w:p w:rsidR="000967E0" w:rsidRDefault="00267FFA">
            <w:pPr>
              <w:spacing w:line="260" w:lineRule="auto"/>
              <w:jc w:val="left"/>
            </w:pPr>
            <w:r>
              <w:rPr>
                <w:rFonts w:ascii="標楷體" w:eastAsia="標楷體" w:hAnsi="標楷體" w:cs="標楷體"/>
              </w:rPr>
              <w:t>1-III-1 能透過聽唱、聽奏及讀譜，進行歌唱及演奏，以表達情感。</w:t>
            </w:r>
          </w:p>
          <w:p w:rsidR="000967E0" w:rsidRDefault="00267FFA">
            <w:pPr>
              <w:spacing w:line="260" w:lineRule="auto"/>
              <w:jc w:val="left"/>
            </w:pPr>
            <w:r>
              <w:rPr>
                <w:rFonts w:ascii="標楷體" w:eastAsia="標楷體" w:hAnsi="標楷體" w:cs="標楷體"/>
              </w:rPr>
              <w:lastRenderedPageBreak/>
              <w:t>2-III-1 能使用適當的音樂語彙，描述各類音樂作品及唱奏表現，以分享美感經驗。</w:t>
            </w:r>
          </w:p>
          <w:p w:rsidR="000967E0" w:rsidRDefault="00267FFA">
            <w:pPr>
              <w:spacing w:line="260" w:lineRule="auto"/>
              <w:jc w:val="left"/>
            </w:pPr>
            <w:r>
              <w:rPr>
                <w:rFonts w:ascii="標楷體" w:eastAsia="標楷體" w:hAnsi="標楷體" w:cs="標楷體"/>
              </w:rPr>
              <w:t>2-III-4 能探索樂曲創作背景與生活的關聯，並表達自我觀點，以體認音樂的藝術價值。</w:t>
            </w:r>
          </w:p>
          <w:p w:rsidR="000967E0" w:rsidRDefault="00267FFA">
            <w:pPr>
              <w:spacing w:line="260" w:lineRule="auto"/>
              <w:jc w:val="left"/>
            </w:pPr>
            <w:r>
              <w:rPr>
                <w:rFonts w:ascii="標楷體" w:eastAsia="標楷體" w:hAnsi="標楷體" w:cs="標楷體"/>
              </w:rPr>
              <w:t>3-III-1 能參與、記錄各類藝術活動，進而覺察在地及全球藝術文化。</w:t>
            </w:r>
          </w:p>
        </w:tc>
        <w:tc>
          <w:tcPr>
            <w:tcW w:w="1559" w:type="dxa"/>
            <w:tcBorders>
              <w:top w:val="single" w:sz="8" w:space="0" w:color="000000"/>
              <w:left w:val="single" w:sz="4"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lastRenderedPageBreak/>
              <w:t>音E-III-3 音樂元素，如：曲調、調式等。</w:t>
            </w:r>
          </w:p>
          <w:p w:rsidR="000967E0" w:rsidRDefault="00267FFA">
            <w:pPr>
              <w:spacing w:line="260" w:lineRule="auto"/>
              <w:jc w:val="left"/>
            </w:pPr>
            <w:r>
              <w:rPr>
                <w:rFonts w:ascii="標楷體" w:eastAsia="標楷體" w:hAnsi="標楷體" w:cs="標楷體"/>
              </w:rPr>
              <w:t>音E-III-4 音樂符號與讀譜方</w:t>
            </w:r>
            <w:r>
              <w:rPr>
                <w:rFonts w:ascii="標楷體" w:eastAsia="標楷體" w:hAnsi="標楷體" w:cs="標楷體"/>
              </w:rPr>
              <w:lastRenderedPageBreak/>
              <w:t>式，如：音樂術語、唱名法等。記譜法，如：圖形譜、簡譜、五線譜等。</w:t>
            </w:r>
          </w:p>
          <w:p w:rsidR="000967E0" w:rsidRDefault="00267FFA">
            <w:pPr>
              <w:spacing w:line="260" w:lineRule="auto"/>
              <w:jc w:val="left"/>
            </w:pPr>
            <w:r>
              <w:rPr>
                <w:rFonts w:ascii="標楷體" w:eastAsia="標楷體" w:hAnsi="標楷體" w:cs="標楷體"/>
              </w:rPr>
              <w:t>音A-III-1 樂曲與聲樂曲，如：各國民謠、本土與傳統音樂、古典與流行音樂等，以及樂曲之作曲家、演奏者、傳統藝師與創作背景。</w:t>
            </w:r>
          </w:p>
          <w:p w:rsidR="000967E0" w:rsidRDefault="00267FFA">
            <w:pPr>
              <w:spacing w:line="260" w:lineRule="auto"/>
              <w:jc w:val="left"/>
            </w:pPr>
            <w:r>
              <w:rPr>
                <w:rFonts w:ascii="標楷體" w:eastAsia="標楷體" w:hAnsi="標楷體" w:cs="標楷體"/>
              </w:rPr>
              <w:t>音A-III-2 相關音樂語彙，如曲調、調式等描述音樂元素之音樂術語，或相關之一般性用語。</w:t>
            </w:r>
          </w:p>
          <w:p w:rsidR="000967E0" w:rsidRDefault="00267FFA">
            <w:pPr>
              <w:spacing w:line="260" w:lineRule="auto"/>
              <w:jc w:val="left"/>
            </w:pPr>
            <w:r>
              <w:rPr>
                <w:rFonts w:ascii="標楷體" w:eastAsia="標楷體" w:hAnsi="標楷體" w:cs="標楷體"/>
              </w:rPr>
              <w:t>音P-III-2 音樂與群體活動。</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rPr>
                <w:color w:val="FF0000"/>
              </w:rPr>
            </w:pPr>
            <w:r>
              <w:rPr>
                <w:rFonts w:ascii="標楷體" w:eastAsia="標楷體" w:hAnsi="標楷體" w:cs="標楷體"/>
                <w:color w:val="FF0000"/>
              </w:rPr>
              <w:lastRenderedPageBreak/>
              <w:t>參、音樂美樂地</w:t>
            </w:r>
          </w:p>
          <w:p w:rsidR="000967E0" w:rsidRDefault="00267FFA">
            <w:pPr>
              <w:spacing w:line="260" w:lineRule="auto"/>
              <w:jc w:val="left"/>
              <w:rPr>
                <w:color w:val="FF0000"/>
              </w:rPr>
            </w:pPr>
            <w:r>
              <w:rPr>
                <w:rFonts w:ascii="標楷體" w:eastAsia="標楷體" w:hAnsi="標楷體" w:cs="標楷體"/>
                <w:color w:val="FF0000"/>
              </w:rPr>
              <w:t>1、動人的歌曲</w:t>
            </w:r>
          </w:p>
          <w:p w:rsidR="000967E0" w:rsidRDefault="00267FFA">
            <w:pPr>
              <w:spacing w:line="260" w:lineRule="auto"/>
              <w:jc w:val="left"/>
              <w:rPr>
                <w:color w:val="FF0000"/>
              </w:rPr>
            </w:pPr>
            <w:r>
              <w:rPr>
                <w:rFonts w:ascii="標楷體" w:eastAsia="標楷體" w:hAnsi="標楷體" w:cs="標楷體"/>
                <w:color w:val="FF0000"/>
              </w:rPr>
              <w:t>1 教師簡介中國藝術歌曲，並播放中國藝術歌曲， 如：劉雪庵的〈紅豆詞〉、呂泉生的〈阮若打開心內的門窗〉等，引起學生的興趣。</w:t>
            </w:r>
          </w:p>
          <w:p w:rsidR="000967E0" w:rsidRDefault="00267FFA">
            <w:pPr>
              <w:spacing w:line="260" w:lineRule="auto"/>
              <w:jc w:val="left"/>
              <w:rPr>
                <w:color w:val="FF0000"/>
              </w:rPr>
            </w:pPr>
            <w:r>
              <w:rPr>
                <w:rFonts w:ascii="標楷體" w:eastAsia="標楷體" w:hAnsi="標楷體" w:cs="標楷體"/>
                <w:color w:val="FF0000"/>
              </w:rPr>
              <w:lastRenderedPageBreak/>
              <w:t>2 教師介紹黃自的生平。</w:t>
            </w:r>
          </w:p>
          <w:p w:rsidR="000967E0" w:rsidRDefault="00267FFA">
            <w:pPr>
              <w:spacing w:line="260" w:lineRule="auto"/>
              <w:jc w:val="left"/>
              <w:rPr>
                <w:color w:val="FF0000"/>
              </w:rPr>
            </w:pPr>
            <w:r>
              <w:rPr>
                <w:rFonts w:ascii="標楷體" w:eastAsia="標楷體" w:hAnsi="標楷體" w:cs="標楷體"/>
                <w:color w:val="FF0000"/>
              </w:rPr>
              <w:t>3 教師播放或彈奏〈西風的話〉歌曲、接著教唱。</w:t>
            </w:r>
          </w:p>
          <w:p w:rsidR="000967E0" w:rsidRDefault="00267FFA">
            <w:pPr>
              <w:spacing w:line="260" w:lineRule="auto"/>
              <w:jc w:val="left"/>
              <w:rPr>
                <w:color w:val="FF0000"/>
              </w:rPr>
            </w:pPr>
            <w:r>
              <w:rPr>
                <w:rFonts w:ascii="標楷體" w:eastAsia="標楷體" w:hAnsi="標楷體" w:cs="標楷體"/>
                <w:color w:val="FF0000"/>
              </w:rPr>
              <w:t>4 學生隨琴聲用唱名視唱曲譜，引導學生說說看曲中的最小音程為一度、最大音程為七度；並注意曲中的大跳音程，如第15小節七度音程；反覆練習至正確熟練。</w:t>
            </w:r>
          </w:p>
          <w:p w:rsidR="000967E0" w:rsidRDefault="00267FFA">
            <w:pPr>
              <w:spacing w:line="260" w:lineRule="auto"/>
              <w:jc w:val="left"/>
              <w:rPr>
                <w:color w:val="FF0000"/>
              </w:rPr>
            </w:pPr>
            <w:r>
              <w:rPr>
                <w:rFonts w:ascii="標楷體" w:eastAsia="標楷體" w:hAnsi="標楷體" w:cs="標楷體"/>
                <w:color w:val="FF0000"/>
              </w:rPr>
              <w:t>5 教師解釋歌詞：「我」指的是西風，為擬人化的用法，「蓮蓬」是蓮子和外苞的合稱，「染紅」：因秋天到而葉子轉紅了。</w:t>
            </w:r>
          </w:p>
          <w:p w:rsidR="000967E0" w:rsidRDefault="00267FFA">
            <w:pPr>
              <w:spacing w:line="260" w:lineRule="auto"/>
              <w:jc w:val="left"/>
              <w:rPr>
                <w:color w:val="FF0000"/>
              </w:rPr>
            </w:pPr>
            <w:r>
              <w:rPr>
                <w:rFonts w:ascii="標楷體" w:eastAsia="標楷體" w:hAnsi="標楷體" w:cs="標楷體"/>
                <w:color w:val="FF0000"/>
              </w:rPr>
              <w:t>6 教師引導分享：「說說看，這四句歌詞你最喜歡哪一句？為什麼？」</w:t>
            </w:r>
          </w:p>
          <w:p w:rsidR="000967E0" w:rsidRDefault="00267FFA">
            <w:pPr>
              <w:spacing w:line="260" w:lineRule="auto"/>
              <w:jc w:val="left"/>
              <w:rPr>
                <w:color w:val="FF0000"/>
              </w:rPr>
            </w:pPr>
            <w:r>
              <w:rPr>
                <w:rFonts w:ascii="標楷體" w:eastAsia="標楷體" w:hAnsi="標楷體" w:cs="標楷體"/>
                <w:color w:val="FF0000"/>
              </w:rPr>
              <w:t>7 教師複習：在四年級曾學習過C大調、G大調的音階及排列模式，一起學習新的音階：F大調音階。</w:t>
            </w:r>
          </w:p>
          <w:p w:rsidR="000967E0" w:rsidRDefault="00267FFA">
            <w:pPr>
              <w:spacing w:line="260" w:lineRule="auto"/>
              <w:jc w:val="left"/>
              <w:rPr>
                <w:color w:val="FF0000"/>
              </w:rPr>
            </w:pPr>
            <w:r>
              <w:rPr>
                <w:rFonts w:ascii="標楷體" w:eastAsia="標楷體" w:hAnsi="標楷體" w:cs="標楷體"/>
                <w:color w:val="FF0000"/>
              </w:rPr>
              <w:t>8 引導學生練習以直笛吹奏F大調音階，以及樂曲〈兩隻老虎〉。</w:t>
            </w:r>
          </w:p>
          <w:p w:rsidR="000967E0" w:rsidRDefault="00267FFA">
            <w:pPr>
              <w:spacing w:line="260" w:lineRule="auto"/>
              <w:jc w:val="left"/>
              <w:rPr>
                <w:color w:val="FF0000"/>
              </w:rPr>
            </w:pPr>
            <w:r>
              <w:rPr>
                <w:rFonts w:ascii="標楷體" w:eastAsia="標楷體" w:hAnsi="標楷體" w:cs="標楷體"/>
                <w:color w:val="FF0000"/>
              </w:rPr>
              <w:t>9 引導學在鍵盤上彈奏出C大調、F大調音階。</w:t>
            </w:r>
          </w:p>
          <w:p w:rsidR="000967E0" w:rsidRDefault="00267FFA">
            <w:pPr>
              <w:spacing w:line="260" w:lineRule="auto"/>
              <w:jc w:val="left"/>
              <w:rPr>
                <w:color w:val="FF0000"/>
              </w:rPr>
            </w:pPr>
            <w:r>
              <w:rPr>
                <w:rFonts w:ascii="標楷體" w:eastAsia="標楷體" w:hAnsi="標楷體" w:cs="標楷體"/>
                <w:color w:val="FF0000"/>
              </w:rPr>
              <w:t>10 網路上有很多免費的鋼琴鍵盤的應用程式，可以請學生下載並試著彈奏大調音階。</w:t>
            </w:r>
          </w:p>
          <w:p w:rsidR="000967E0" w:rsidRDefault="00267FFA">
            <w:pPr>
              <w:spacing w:line="260" w:lineRule="auto"/>
              <w:jc w:val="left"/>
              <w:rPr>
                <w:color w:val="FF0000"/>
              </w:rPr>
            </w:pPr>
            <w:r>
              <w:rPr>
                <w:rFonts w:ascii="標楷體" w:eastAsia="標楷體" w:hAnsi="標楷體" w:cs="標楷體"/>
                <w:color w:val="FF0000"/>
              </w:rPr>
              <w:t>11 教師引導學生：歌曲或樂曲以不同調性呈現時，感受也會不同，以C調和F調演唱〈阮若打開心內的門窗〉並以不同的調性演唱，並表達自己的感受。</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lastRenderedPageBreak/>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電子書、音樂教學媒體、高音直笛、行動載具或電腦。</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t>口語評量、實作評量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rPr>
                <w:b/>
              </w:rPr>
            </w:pPr>
            <w:r>
              <w:rPr>
                <w:rFonts w:ascii="標楷體" w:eastAsia="標楷體" w:hAnsi="標楷體" w:cs="標楷體"/>
                <w:b/>
              </w:rPr>
              <w:t>【性別平等教育】</w:t>
            </w:r>
          </w:p>
          <w:p w:rsidR="000967E0" w:rsidRDefault="00267FFA">
            <w:pPr>
              <w:spacing w:line="260" w:lineRule="auto"/>
            </w:pPr>
            <w:r>
              <w:rPr>
                <w:rFonts w:ascii="標楷體" w:eastAsia="標楷體" w:hAnsi="標楷體" w:cs="標楷體"/>
              </w:rPr>
              <w:t>性E10 辨識性別刻板的情感</w:t>
            </w:r>
            <w:r>
              <w:rPr>
                <w:rFonts w:ascii="標楷體" w:eastAsia="標楷體" w:hAnsi="標楷體" w:cs="標楷體"/>
              </w:rPr>
              <w:lastRenderedPageBreak/>
              <w:t>表達與人際互動。</w:t>
            </w:r>
          </w:p>
          <w:p w:rsidR="000967E0" w:rsidRDefault="00267FFA">
            <w:pPr>
              <w:spacing w:line="260" w:lineRule="auto"/>
              <w:rPr>
                <w:b/>
              </w:rPr>
            </w:pPr>
            <w:r>
              <w:rPr>
                <w:rFonts w:ascii="標楷體" w:eastAsia="標楷體" w:hAnsi="標楷體" w:cs="標楷體"/>
                <w:b/>
              </w:rPr>
              <w:t>【生命教育】</w:t>
            </w:r>
          </w:p>
          <w:p w:rsidR="000967E0" w:rsidRDefault="00267FFA">
            <w:pPr>
              <w:spacing w:line="260" w:lineRule="auto"/>
            </w:pPr>
            <w:r>
              <w:rPr>
                <w:rFonts w:ascii="標楷體" w:eastAsia="標楷體" w:hAnsi="標楷體" w:cs="標楷體"/>
              </w:rPr>
              <w:t>生E5 探索快樂與幸福的異同。</w:t>
            </w:r>
          </w:p>
          <w:p w:rsidR="000967E0" w:rsidRDefault="00267FFA">
            <w:pPr>
              <w:spacing w:line="260" w:lineRule="auto"/>
              <w:rPr>
                <w:b/>
              </w:rPr>
            </w:pPr>
            <w:r>
              <w:rPr>
                <w:rFonts w:ascii="標楷體" w:eastAsia="標楷體" w:hAnsi="標楷體" w:cs="標楷體"/>
                <w:b/>
              </w:rPr>
              <w:t>【多元文化教育】</w:t>
            </w:r>
          </w:p>
          <w:p w:rsidR="000967E0" w:rsidRDefault="00267FFA">
            <w:pPr>
              <w:spacing w:line="260" w:lineRule="auto"/>
            </w:pPr>
            <w:r>
              <w:rPr>
                <w:rFonts w:ascii="標楷體" w:eastAsia="標楷體" w:hAnsi="標楷體" w:cs="標楷體"/>
              </w:rPr>
              <w:t>多E2 建立自己的文化認同與意識。</w:t>
            </w:r>
          </w:p>
          <w:p w:rsidR="000967E0" w:rsidRDefault="00267FFA">
            <w:pPr>
              <w:spacing w:line="260" w:lineRule="auto"/>
            </w:pPr>
            <w:r>
              <w:rPr>
                <w:rFonts w:ascii="標楷體" w:eastAsia="標楷體" w:hAnsi="標楷體" w:cs="標楷體"/>
              </w:rPr>
              <w:t>多E6 了解各文化間的多樣性與差異性。</w:t>
            </w:r>
          </w:p>
          <w:p w:rsidR="000967E0" w:rsidRDefault="00267FFA">
            <w:pPr>
              <w:pBdr>
                <w:top w:val="nil"/>
                <w:left w:val="nil"/>
                <w:bottom w:val="nil"/>
                <w:right w:val="nil"/>
                <w:between w:val="nil"/>
              </w:pBdr>
              <w:spacing w:line="260" w:lineRule="auto"/>
              <w:rPr>
                <w:rFonts w:ascii="標楷體" w:eastAsia="標楷體" w:hAnsi="標楷體" w:cs="標楷體"/>
                <w:b/>
                <w:color w:val="118002"/>
              </w:rPr>
            </w:pPr>
            <w:r>
              <w:rPr>
                <w:rFonts w:ascii="標楷體" w:eastAsia="標楷體" w:hAnsi="標楷體" w:cs="標楷體"/>
                <w:b/>
                <w:color w:val="118002"/>
              </w:rPr>
              <w:t>【國際教育】</w:t>
            </w:r>
          </w:p>
          <w:p w:rsidR="000967E0" w:rsidRDefault="00267FFA">
            <w:pPr>
              <w:pBdr>
                <w:top w:val="nil"/>
                <w:left w:val="nil"/>
                <w:bottom w:val="nil"/>
                <w:right w:val="nil"/>
                <w:between w:val="nil"/>
              </w:pBdr>
              <w:spacing w:line="260" w:lineRule="auto"/>
            </w:pPr>
            <w:r>
              <w:rPr>
                <w:rFonts w:ascii="標楷體" w:eastAsia="標楷體" w:hAnsi="標楷體" w:cs="標楷體"/>
                <w:b/>
                <w:color w:val="118002"/>
              </w:rPr>
              <w:t>國E6 具備學習不同文化的意願與能力。</w:t>
            </w:r>
          </w:p>
          <w:p w:rsidR="000967E0" w:rsidRDefault="00267FFA">
            <w:pPr>
              <w:spacing w:line="260" w:lineRule="auto"/>
              <w:rPr>
                <w:b/>
              </w:rPr>
            </w:pPr>
            <w:r>
              <w:rPr>
                <w:rFonts w:ascii="標楷體" w:eastAsia="標楷體" w:hAnsi="標楷體" w:cs="標楷體"/>
                <w:b/>
              </w:rPr>
              <w:t>【人權教育】</w:t>
            </w:r>
          </w:p>
          <w:p w:rsidR="000967E0" w:rsidRDefault="00267FFA">
            <w:pPr>
              <w:spacing w:line="260" w:lineRule="auto"/>
            </w:pPr>
            <w:r>
              <w:rPr>
                <w:rFonts w:ascii="標楷體" w:eastAsia="標楷體" w:hAnsi="標楷體" w:cs="標楷體"/>
              </w:rPr>
              <w:t>人E5 欣賞、包容個別差異並尊重自己與他人的權利。</w:t>
            </w:r>
          </w:p>
          <w:p w:rsidR="000967E0" w:rsidRDefault="00267FFA">
            <w:pPr>
              <w:spacing w:line="260" w:lineRule="auto"/>
              <w:rPr>
                <w:b/>
              </w:rPr>
            </w:pPr>
            <w:r>
              <w:rPr>
                <w:rFonts w:ascii="標楷體" w:eastAsia="標楷體" w:hAnsi="標楷體" w:cs="標楷體"/>
                <w:b/>
              </w:rPr>
              <w:t>【品德教育】</w:t>
            </w:r>
          </w:p>
          <w:p w:rsidR="000967E0" w:rsidRDefault="00267FFA">
            <w:pPr>
              <w:spacing w:line="260" w:lineRule="auto"/>
            </w:pPr>
            <w:r>
              <w:rPr>
                <w:rFonts w:ascii="標楷體" w:eastAsia="標楷體" w:hAnsi="標楷體" w:cs="標楷體"/>
              </w:rPr>
              <w:t>品E3 溝通合作與和諧人際關係。</w:t>
            </w:r>
          </w:p>
        </w:tc>
        <w:tc>
          <w:tcPr>
            <w:tcW w:w="1784" w:type="dxa"/>
            <w:tcBorders>
              <w:top w:val="single" w:sz="8" w:space="0" w:color="000000"/>
              <w:bottom w:val="single" w:sz="8" w:space="0" w:color="000000"/>
              <w:right w:val="single" w:sz="8" w:space="0" w:color="000000"/>
            </w:tcBorders>
          </w:tcPr>
          <w:p w:rsidR="000967E0" w:rsidRDefault="00267FFA">
            <w:pPr>
              <w:spacing w:line="260" w:lineRule="auto"/>
              <w:ind w:hanging="7"/>
              <w:jc w:val="left"/>
              <w:rPr>
                <w:rFonts w:ascii="標楷體" w:eastAsia="標楷體" w:hAnsi="標楷體" w:cs="標楷體"/>
              </w:rPr>
            </w:pPr>
            <w:r>
              <w:rPr>
                <w:rFonts w:ascii="標楷體" w:eastAsia="標楷體" w:hAnsi="標楷體" w:cs="標楷體"/>
              </w:rPr>
              <w:lastRenderedPageBreak/>
              <w:t>□實施跨領域或跨科目協同教學(需另申請授課鐘點費)</w:t>
            </w:r>
          </w:p>
          <w:p w:rsidR="000967E0" w:rsidRDefault="00267FFA">
            <w:pPr>
              <w:spacing w:line="260" w:lineRule="auto"/>
              <w:ind w:left="100" w:hanging="100"/>
              <w:jc w:val="left"/>
              <w:rPr>
                <w:rFonts w:ascii="標楷體" w:eastAsia="標楷體" w:hAnsi="標楷體" w:cs="標楷體"/>
              </w:rPr>
            </w:pPr>
            <w:r>
              <w:rPr>
                <w:rFonts w:ascii="標楷體" w:eastAsia="標楷體" w:hAnsi="標楷體" w:cs="標楷體"/>
              </w:rPr>
              <w:t>1.協同科目：</w:t>
            </w:r>
          </w:p>
          <w:p w:rsidR="000967E0" w:rsidRDefault="00267FFA">
            <w:pPr>
              <w:spacing w:line="260" w:lineRule="auto"/>
              <w:jc w:val="left"/>
              <w:rPr>
                <w:rFonts w:ascii="標楷體" w:eastAsia="標楷體" w:hAnsi="標楷體" w:cs="標楷體"/>
                <w:u w:val="single"/>
              </w:rPr>
            </w:pPr>
            <w:r>
              <w:rPr>
                <w:rFonts w:ascii="標楷體" w:eastAsia="標楷體" w:hAnsi="標楷體" w:cs="標楷體"/>
                <w:u w:val="single"/>
              </w:rPr>
              <w:lastRenderedPageBreak/>
              <w:t xml:space="preserve"> ＿       ＿ </w:t>
            </w:r>
          </w:p>
          <w:p w:rsidR="000967E0" w:rsidRDefault="00267FFA">
            <w:pPr>
              <w:spacing w:line="260" w:lineRule="auto"/>
              <w:ind w:hanging="7"/>
              <w:jc w:val="left"/>
              <w:rPr>
                <w:rFonts w:ascii="標楷體" w:eastAsia="標楷體" w:hAnsi="標楷體" w:cs="標楷體"/>
                <w:u w:val="single"/>
              </w:rPr>
            </w:pPr>
            <w:r>
              <w:rPr>
                <w:rFonts w:ascii="標楷體" w:eastAsia="標楷體" w:hAnsi="標楷體" w:cs="標楷體"/>
              </w:rPr>
              <w:t>2.協同節數：</w:t>
            </w:r>
          </w:p>
          <w:p w:rsidR="000967E0" w:rsidRDefault="00267FFA">
            <w:pPr>
              <w:spacing w:line="260" w:lineRule="auto"/>
              <w:ind w:hanging="7"/>
              <w:jc w:val="left"/>
              <w:rPr>
                <w:rFonts w:ascii="標楷體" w:eastAsia="標楷體" w:hAnsi="標楷體" w:cs="標楷體"/>
              </w:rPr>
            </w:pPr>
            <w:r>
              <w:rPr>
                <w:rFonts w:ascii="標楷體" w:eastAsia="標楷體" w:hAnsi="標楷體" w:cs="標楷體"/>
                <w:u w:val="single"/>
              </w:rPr>
              <w:t>＿      ＿＿</w:t>
            </w:r>
          </w:p>
        </w:tc>
      </w:tr>
      <w:tr w:rsidR="000967E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967E0" w:rsidRDefault="00716487">
            <w:pPr>
              <w:spacing w:line="260" w:lineRule="auto"/>
              <w:jc w:val="center"/>
            </w:pPr>
            <w:sdt>
              <w:sdtPr>
                <w:tag w:val="goog_rdk_15"/>
                <w:id w:val="1000085287"/>
              </w:sdtPr>
              <w:sdtEndPr/>
              <w:sdtContent>
                <w:r w:rsidR="00267FFA">
                  <w:rPr>
                    <w:rFonts w:ascii="Gungsuh" w:eastAsia="Gungsuh" w:hAnsi="Gungsuh" w:cs="Gungsuh"/>
                  </w:rPr>
                  <w:t>第十六週</w:t>
                </w:r>
              </w:sdtContent>
            </w:sdt>
          </w:p>
          <w:p w:rsidR="000967E0" w:rsidRDefault="00267FFA">
            <w:pPr>
              <w:spacing w:line="260" w:lineRule="auto"/>
              <w:jc w:val="center"/>
            </w:pPr>
            <w:r>
              <w:t>12/9~12/13</w:t>
            </w:r>
          </w:p>
        </w:tc>
        <w:tc>
          <w:tcPr>
            <w:tcW w:w="1701" w:type="dxa"/>
            <w:tcBorders>
              <w:top w:val="single" w:sz="8" w:space="0" w:color="000000"/>
              <w:left w:val="single" w:sz="8" w:space="0" w:color="000000"/>
              <w:bottom w:val="single" w:sz="8" w:space="0" w:color="000000"/>
              <w:right w:val="single" w:sz="4" w:space="0" w:color="000000"/>
            </w:tcBorders>
          </w:tcPr>
          <w:p w:rsidR="000967E0" w:rsidRDefault="00267FFA">
            <w:pPr>
              <w:spacing w:line="260" w:lineRule="auto"/>
              <w:jc w:val="left"/>
            </w:pPr>
            <w:r>
              <w:rPr>
                <w:rFonts w:ascii="標楷體" w:eastAsia="標楷體" w:hAnsi="標楷體" w:cs="標楷體"/>
              </w:rPr>
              <w:t>1-III-1 能透過聽唱、聽奏及讀譜，進行歌唱及演奏，以表達情感。</w:t>
            </w:r>
          </w:p>
          <w:p w:rsidR="000967E0" w:rsidRDefault="00267FFA">
            <w:pPr>
              <w:spacing w:line="260" w:lineRule="auto"/>
              <w:jc w:val="left"/>
            </w:pPr>
            <w:r>
              <w:rPr>
                <w:rFonts w:ascii="標楷體" w:eastAsia="標楷體" w:hAnsi="標楷體" w:cs="標楷體"/>
              </w:rPr>
              <w:t>1-III-6 能學習設計思考，進行創意發想和實作。</w:t>
            </w:r>
          </w:p>
          <w:p w:rsidR="000967E0" w:rsidRDefault="00267FFA">
            <w:pPr>
              <w:spacing w:line="260" w:lineRule="auto"/>
              <w:jc w:val="left"/>
            </w:pPr>
            <w:r>
              <w:rPr>
                <w:rFonts w:ascii="標楷體" w:eastAsia="標楷體" w:hAnsi="標楷體" w:cs="標楷體"/>
              </w:rPr>
              <w:t>1-III-8 能嘗試不同創作形式，從事展演活動。</w:t>
            </w:r>
          </w:p>
          <w:p w:rsidR="000967E0" w:rsidRDefault="00267FFA">
            <w:pPr>
              <w:spacing w:line="260" w:lineRule="auto"/>
              <w:jc w:val="left"/>
            </w:pPr>
            <w:r>
              <w:rPr>
                <w:rFonts w:ascii="標楷體" w:eastAsia="標楷體" w:hAnsi="標楷體" w:cs="標楷體"/>
              </w:rPr>
              <w:t>2-III-4 能探索樂曲創作背景與生活的關聯，並表達自我觀點，以體認音樂的藝術價值。</w:t>
            </w:r>
          </w:p>
          <w:p w:rsidR="000967E0" w:rsidRDefault="00267FFA">
            <w:pPr>
              <w:spacing w:line="260" w:lineRule="auto"/>
              <w:jc w:val="left"/>
            </w:pPr>
            <w:r>
              <w:rPr>
                <w:rFonts w:ascii="標楷體" w:eastAsia="標楷體" w:hAnsi="標楷體" w:cs="標楷體"/>
              </w:rPr>
              <w:t>3-III-1 能參與、記錄各類藝術活動，進而覺察在地及全球藝術文化。</w:t>
            </w:r>
          </w:p>
        </w:tc>
        <w:tc>
          <w:tcPr>
            <w:tcW w:w="1559" w:type="dxa"/>
            <w:tcBorders>
              <w:top w:val="single" w:sz="8" w:space="0" w:color="000000"/>
              <w:left w:val="single" w:sz="4"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音E-III-2 樂器的分類、基礎演奏技巧，以及獨奏、齊奏與合奏等演奏形式。</w:t>
            </w:r>
          </w:p>
          <w:p w:rsidR="000967E0" w:rsidRDefault="00267FFA">
            <w:pPr>
              <w:spacing w:line="260" w:lineRule="auto"/>
              <w:jc w:val="left"/>
            </w:pPr>
            <w:r>
              <w:rPr>
                <w:rFonts w:ascii="標楷體" w:eastAsia="標楷體" w:hAnsi="標楷體" w:cs="標楷體"/>
              </w:rPr>
              <w:t>音A-III-1 樂曲與聲樂曲，如：各國民謠、本土與傳統音樂、古典與流行音樂等，以及樂曲之作曲家、演奏者、傳統藝師與創作背景。</w:t>
            </w:r>
          </w:p>
          <w:p w:rsidR="000967E0" w:rsidRDefault="00267FFA">
            <w:pPr>
              <w:spacing w:line="260" w:lineRule="auto"/>
              <w:jc w:val="left"/>
            </w:pPr>
            <w:r>
              <w:rPr>
                <w:rFonts w:ascii="標楷體" w:eastAsia="標楷體" w:hAnsi="標楷體" w:cs="標楷體"/>
              </w:rPr>
              <w:t>音P-III-1 音樂相關藝文活動。</w:t>
            </w:r>
          </w:p>
          <w:p w:rsidR="000967E0" w:rsidRDefault="00267FFA">
            <w:pPr>
              <w:spacing w:line="260" w:lineRule="auto"/>
              <w:jc w:val="left"/>
            </w:pPr>
            <w:r>
              <w:rPr>
                <w:rFonts w:ascii="標楷體" w:eastAsia="標楷體" w:hAnsi="標楷體" w:cs="標楷體"/>
              </w:rPr>
              <w:t>音P-III-2 音樂與群體活動。</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rPr>
                <w:color w:val="FF0000"/>
              </w:rPr>
            </w:pPr>
            <w:r>
              <w:rPr>
                <w:rFonts w:ascii="標楷體" w:eastAsia="標楷體" w:hAnsi="標楷體" w:cs="標楷體"/>
                <w:color w:val="FF0000"/>
              </w:rPr>
              <w:t>參、音樂美樂地</w:t>
            </w:r>
          </w:p>
          <w:p w:rsidR="000967E0" w:rsidRDefault="00267FFA">
            <w:pPr>
              <w:spacing w:line="260" w:lineRule="auto"/>
              <w:jc w:val="left"/>
              <w:rPr>
                <w:color w:val="FF0000"/>
              </w:rPr>
            </w:pPr>
            <w:r>
              <w:rPr>
                <w:rFonts w:ascii="標楷體" w:eastAsia="標楷體" w:hAnsi="標楷體" w:cs="標楷體"/>
                <w:color w:val="FF0000"/>
              </w:rPr>
              <w:t>2、鑼鼓喧天</w:t>
            </w:r>
          </w:p>
          <w:p w:rsidR="000967E0" w:rsidRDefault="00267FFA">
            <w:pPr>
              <w:spacing w:line="260" w:lineRule="auto"/>
              <w:jc w:val="left"/>
              <w:rPr>
                <w:color w:val="FF0000"/>
              </w:rPr>
            </w:pPr>
            <w:r>
              <w:rPr>
                <w:rFonts w:ascii="標楷體" w:eastAsia="標楷體" w:hAnsi="標楷體" w:cs="標楷體"/>
                <w:color w:val="FF0000"/>
              </w:rPr>
              <w:t>1 教師引導學生學習〈西北雨直直落〉歌曲，包含拍號、速度和節奏，並哼唱。</w:t>
            </w:r>
          </w:p>
          <w:p w:rsidR="000967E0" w:rsidRDefault="00267FFA">
            <w:pPr>
              <w:spacing w:line="260" w:lineRule="auto"/>
              <w:jc w:val="left"/>
              <w:rPr>
                <w:color w:val="FF0000"/>
              </w:rPr>
            </w:pPr>
            <w:r>
              <w:rPr>
                <w:rFonts w:ascii="標楷體" w:eastAsia="標楷體" w:hAnsi="標楷體" w:cs="標楷體"/>
                <w:color w:val="FF0000"/>
              </w:rPr>
              <w:t>2 教師引導學生找出一字多音的圓滑線及對應的歌詞。</w:t>
            </w:r>
          </w:p>
          <w:p w:rsidR="000967E0" w:rsidRDefault="00267FFA">
            <w:pPr>
              <w:spacing w:line="260" w:lineRule="auto"/>
              <w:jc w:val="left"/>
              <w:rPr>
                <w:color w:val="FF0000"/>
              </w:rPr>
            </w:pPr>
            <w:r>
              <w:rPr>
                <w:rFonts w:ascii="標楷體" w:eastAsia="標楷體" w:hAnsi="標楷體" w:cs="標楷體"/>
                <w:color w:val="FF0000"/>
              </w:rPr>
              <w:t>3 教師引導學生演唱〈西北雨直直落〉，並說明：「〈西北雨直直落〉的特性，以及描述是在描寫大雨中鯽仔魚的迎親隊正要往往女方的家前去，迎親隊伍裡在大雨中熱情幫忙，非常生動活潑的畫面彷彿就在眼前。」</w:t>
            </w:r>
          </w:p>
          <w:p w:rsidR="000967E0" w:rsidRDefault="00267FFA">
            <w:pPr>
              <w:spacing w:line="260" w:lineRule="auto"/>
              <w:jc w:val="left"/>
              <w:rPr>
                <w:color w:val="FF0000"/>
              </w:rPr>
            </w:pPr>
            <w:r>
              <w:rPr>
                <w:rFonts w:ascii="標楷體" w:eastAsia="標楷體" w:hAnsi="標楷體" w:cs="標楷體"/>
                <w:color w:val="FF0000"/>
              </w:rPr>
              <w:t>4 教師請學生分享：「最喜歡哪一句歌詞？為什麼？」「你覺得這些幫助他人者，心情是什麼？為什麼？」</w:t>
            </w:r>
          </w:p>
          <w:p w:rsidR="000967E0" w:rsidRDefault="00267FFA">
            <w:pPr>
              <w:spacing w:line="260" w:lineRule="auto"/>
              <w:jc w:val="left"/>
              <w:rPr>
                <w:color w:val="FF0000"/>
              </w:rPr>
            </w:pPr>
            <w:r>
              <w:rPr>
                <w:rFonts w:ascii="標楷體" w:eastAsia="標楷體" w:hAnsi="標楷體" w:cs="標楷體"/>
                <w:color w:val="FF0000"/>
              </w:rPr>
              <w:t>5 教師向學生介紹何謂文武場及文武場樂器。</w:t>
            </w:r>
          </w:p>
          <w:p w:rsidR="000967E0" w:rsidRDefault="00267FFA">
            <w:pPr>
              <w:spacing w:line="260" w:lineRule="auto"/>
              <w:jc w:val="left"/>
              <w:rPr>
                <w:color w:val="FF0000"/>
              </w:rPr>
            </w:pPr>
            <w:r>
              <w:rPr>
                <w:rFonts w:ascii="標楷體" w:eastAsia="標楷體" w:hAnsi="標楷體" w:cs="標楷體"/>
                <w:color w:val="FF0000"/>
              </w:rPr>
              <w:t>6 文武場是戲曲中的伴奏樂隊，除了伴奏之外還須營造氣氛與情境。</w:t>
            </w:r>
          </w:p>
          <w:p w:rsidR="000967E0" w:rsidRDefault="00267FFA">
            <w:pPr>
              <w:spacing w:line="260" w:lineRule="auto"/>
              <w:jc w:val="left"/>
              <w:rPr>
                <w:color w:val="FF0000"/>
              </w:rPr>
            </w:pPr>
            <w:r>
              <w:rPr>
                <w:rFonts w:ascii="標楷體" w:eastAsia="標楷體" w:hAnsi="標楷體" w:cs="標楷體"/>
                <w:color w:val="FF0000"/>
              </w:rPr>
              <w:t>7 文場即指管弦器樂部分，由旋律性樂器所組成。大部分劇種都以拉弦樂器為主奏樂器，大部樂器有殼仔弦、大筒弦、三弦、笛子、二胡、洞蕭、月琴等，可自由搭配演出。</w:t>
            </w:r>
          </w:p>
          <w:p w:rsidR="000967E0" w:rsidRDefault="00267FFA">
            <w:pPr>
              <w:spacing w:line="260" w:lineRule="auto"/>
              <w:jc w:val="left"/>
              <w:rPr>
                <w:color w:val="FF0000"/>
              </w:rPr>
            </w:pPr>
            <w:r>
              <w:rPr>
                <w:rFonts w:ascii="標楷體" w:eastAsia="標楷體" w:hAnsi="標楷體" w:cs="標楷體"/>
                <w:color w:val="FF0000"/>
              </w:rPr>
              <w:t>8 武場指擊器樂部分，具有配合演員、凸顯節奏、控制速度及帶動文場等功能，其樂器有堂鼓、鈸、小鑼、大鑼、梆子、鐃等。</w:t>
            </w:r>
          </w:p>
          <w:p w:rsidR="000967E0" w:rsidRDefault="00267FFA">
            <w:pPr>
              <w:spacing w:line="260" w:lineRule="auto"/>
              <w:jc w:val="left"/>
              <w:rPr>
                <w:color w:val="FF0000"/>
              </w:rPr>
            </w:pPr>
            <w:r>
              <w:rPr>
                <w:rFonts w:ascii="標楷體" w:eastAsia="標楷體" w:hAnsi="標楷體" w:cs="標楷體"/>
                <w:color w:val="FF0000"/>
              </w:rPr>
              <w:t>9 通常在戲曲的文武場中，以武場的「鼓佬」（司鼓者）為其全場之指揮。</w:t>
            </w:r>
          </w:p>
          <w:p w:rsidR="000967E0" w:rsidRDefault="00267FFA">
            <w:pPr>
              <w:spacing w:line="260" w:lineRule="auto"/>
              <w:jc w:val="left"/>
              <w:rPr>
                <w:color w:val="FF0000"/>
              </w:rPr>
            </w:pPr>
            <w:r>
              <w:rPr>
                <w:rFonts w:ascii="標楷體" w:eastAsia="標楷體" w:hAnsi="標楷體" w:cs="標楷體"/>
                <w:color w:val="FF0000"/>
              </w:rPr>
              <w:t>10 教師請學生分享欣賞的感受。</w:t>
            </w:r>
          </w:p>
          <w:p w:rsidR="000967E0" w:rsidRDefault="00267FFA">
            <w:pPr>
              <w:spacing w:line="260" w:lineRule="auto"/>
              <w:jc w:val="left"/>
              <w:rPr>
                <w:color w:val="FF0000"/>
              </w:rPr>
            </w:pPr>
            <w:r>
              <w:rPr>
                <w:rFonts w:ascii="標楷體" w:eastAsia="標楷體" w:hAnsi="標楷體" w:cs="標楷體"/>
                <w:color w:val="FF0000"/>
              </w:rPr>
              <w:t>11教師展示樂器或利用課本圖片，介紹鑼、鼓、鈸的由來、外形、構造與基本演奏方法。</w:t>
            </w:r>
          </w:p>
          <w:p w:rsidR="000967E0" w:rsidRDefault="00267FFA">
            <w:pPr>
              <w:spacing w:line="260" w:lineRule="auto"/>
              <w:jc w:val="left"/>
              <w:rPr>
                <w:color w:val="FF0000"/>
              </w:rPr>
            </w:pPr>
            <w:r>
              <w:rPr>
                <w:rFonts w:ascii="標楷體" w:eastAsia="標楷體" w:hAnsi="標楷體" w:cs="標楷體"/>
                <w:color w:val="FF0000"/>
              </w:rPr>
              <w:lastRenderedPageBreak/>
              <w:t>12 學生依照課本譜例，先練習「念」鑼鼓經，再分別敲奏或拍出堂鼓、鈸、小鑼、大鑼等節奏。教師介紹鑼鼓經的「乙」及「鏘」的各別意義。</w:t>
            </w:r>
          </w:p>
          <w:p w:rsidR="000967E0" w:rsidRDefault="00267FFA">
            <w:pPr>
              <w:spacing w:line="260" w:lineRule="auto"/>
              <w:jc w:val="left"/>
              <w:rPr>
                <w:color w:val="FF0000"/>
              </w:rPr>
            </w:pPr>
            <w:r>
              <w:rPr>
                <w:rFonts w:ascii="標楷體" w:eastAsia="標楷體" w:hAnsi="標楷體" w:cs="標楷體"/>
                <w:color w:val="FF0000"/>
              </w:rPr>
              <w:t>13 依照課本譜例，做兩小節合奏（口念或敲奏的合奏皆可）</w:t>
            </w:r>
          </w:p>
          <w:p w:rsidR="000967E0" w:rsidRDefault="00267FFA">
            <w:pPr>
              <w:spacing w:line="260" w:lineRule="auto"/>
              <w:jc w:val="left"/>
              <w:rPr>
                <w:color w:val="FF0000"/>
              </w:rPr>
            </w:pPr>
            <w:r>
              <w:rPr>
                <w:rFonts w:ascii="標楷體" w:eastAsia="標楷體" w:hAnsi="標楷體" w:cs="標楷體"/>
                <w:color w:val="FF0000"/>
              </w:rPr>
              <w:t>14 教師選出口念或敲奏較正確的學生上臺表演。</w:t>
            </w:r>
          </w:p>
          <w:p w:rsidR="000967E0" w:rsidRDefault="00267FFA">
            <w:pPr>
              <w:spacing w:line="260" w:lineRule="auto"/>
              <w:jc w:val="left"/>
              <w:rPr>
                <w:color w:val="FF0000"/>
              </w:rPr>
            </w:pPr>
            <w:r>
              <w:rPr>
                <w:rFonts w:ascii="標楷體" w:eastAsia="標楷體" w:hAnsi="標楷體" w:cs="標楷體"/>
                <w:color w:val="FF0000"/>
              </w:rPr>
              <w:t>15 教師統整「鑼鼓經」的意涵。</w:t>
            </w:r>
          </w:p>
          <w:p w:rsidR="000967E0" w:rsidRDefault="00267FFA">
            <w:pPr>
              <w:spacing w:line="260" w:lineRule="auto"/>
              <w:jc w:val="left"/>
              <w:rPr>
                <w:color w:val="FF0000"/>
              </w:rPr>
            </w:pPr>
            <w:r>
              <w:rPr>
                <w:rFonts w:ascii="標楷體" w:eastAsia="標楷體" w:hAnsi="標楷體" w:cs="標楷體"/>
                <w:color w:val="FF0000"/>
              </w:rPr>
              <w:t>16 教師引導學生：「我們用狀聲詞來模擬鑼鼓發出的聲響，請同學們找找看有沒有生活中的物品可以發出類似的鑼鼓的聲響？」</w:t>
            </w:r>
          </w:p>
          <w:p w:rsidR="000967E0" w:rsidRDefault="00267FFA">
            <w:pPr>
              <w:spacing w:line="260" w:lineRule="auto"/>
              <w:jc w:val="left"/>
              <w:rPr>
                <w:color w:val="FF0000"/>
              </w:rPr>
            </w:pPr>
            <w:r>
              <w:rPr>
                <w:rFonts w:ascii="標楷體" w:eastAsia="標楷體" w:hAnsi="標楷體" w:cs="標楷體"/>
                <w:color w:val="FF0000"/>
              </w:rPr>
              <w:t>17 教師引導學生，用攜帶的物品來營造鑼鼓經的聲響，並根據這些聲響來做簡單的鑼鼓經創作。</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lastRenderedPageBreak/>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電子書、音樂教學媒體、文武場樂器或圖片。</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t>口語評量、實作評量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rPr>
                <w:b/>
              </w:rPr>
            </w:pPr>
            <w:r>
              <w:rPr>
                <w:rFonts w:ascii="標楷體" w:eastAsia="標楷體" w:hAnsi="標楷體" w:cs="標楷體"/>
                <w:b/>
              </w:rPr>
              <w:t>【性別平等教育】</w:t>
            </w:r>
          </w:p>
          <w:p w:rsidR="000967E0" w:rsidRDefault="00267FFA">
            <w:pPr>
              <w:spacing w:line="260" w:lineRule="auto"/>
            </w:pPr>
            <w:r>
              <w:rPr>
                <w:rFonts w:ascii="標楷體" w:eastAsia="標楷體" w:hAnsi="標楷體" w:cs="標楷體"/>
              </w:rPr>
              <w:t>性E11 培養性別間合宜表達情感的能力。</w:t>
            </w:r>
          </w:p>
          <w:p w:rsidR="000967E0" w:rsidRDefault="00267FFA">
            <w:pPr>
              <w:spacing w:line="260" w:lineRule="auto"/>
              <w:rPr>
                <w:b/>
              </w:rPr>
            </w:pPr>
            <w:r>
              <w:rPr>
                <w:rFonts w:ascii="標楷體" w:eastAsia="標楷體" w:hAnsi="標楷體" w:cs="標楷體"/>
                <w:b/>
              </w:rPr>
              <w:t>【生涯規劃教育】</w:t>
            </w:r>
          </w:p>
          <w:p w:rsidR="000967E0" w:rsidRDefault="00267FFA">
            <w:pPr>
              <w:spacing w:line="260" w:lineRule="auto"/>
            </w:pPr>
            <w:r>
              <w:rPr>
                <w:rFonts w:ascii="標楷體" w:eastAsia="標楷體" w:hAnsi="標楷體" w:cs="標楷體"/>
              </w:rPr>
              <w:t>涯E2 認識不同的生活角色。</w:t>
            </w:r>
          </w:p>
          <w:p w:rsidR="000967E0" w:rsidRDefault="00267FFA">
            <w:pPr>
              <w:spacing w:line="260" w:lineRule="auto"/>
            </w:pPr>
            <w:r>
              <w:rPr>
                <w:rFonts w:ascii="標楷體" w:eastAsia="標楷體" w:hAnsi="標楷體" w:cs="標楷體"/>
              </w:rPr>
              <w:t>涯E9 認識不同類型工作/教育環境。</w:t>
            </w:r>
          </w:p>
          <w:p w:rsidR="000967E0" w:rsidRDefault="00267FFA">
            <w:pPr>
              <w:spacing w:line="260" w:lineRule="auto"/>
              <w:rPr>
                <w:b/>
              </w:rPr>
            </w:pPr>
            <w:r>
              <w:rPr>
                <w:rFonts w:ascii="標楷體" w:eastAsia="標楷體" w:hAnsi="標楷體" w:cs="標楷體"/>
                <w:b/>
              </w:rPr>
              <w:t>【家庭教育】</w:t>
            </w:r>
          </w:p>
          <w:p w:rsidR="000967E0" w:rsidRDefault="00267FFA">
            <w:pPr>
              <w:spacing w:line="260" w:lineRule="auto"/>
            </w:pPr>
            <w:r>
              <w:rPr>
                <w:rFonts w:ascii="標楷體" w:eastAsia="標楷體" w:hAnsi="標楷體" w:cs="標楷體"/>
              </w:rPr>
              <w:t>家E7 表達對家庭成員的關心與情感。</w:t>
            </w:r>
          </w:p>
          <w:p w:rsidR="000967E0" w:rsidRDefault="00267FFA">
            <w:pPr>
              <w:pBdr>
                <w:top w:val="nil"/>
                <w:left w:val="nil"/>
                <w:bottom w:val="nil"/>
                <w:right w:val="nil"/>
                <w:between w:val="nil"/>
              </w:pBdr>
              <w:spacing w:line="260" w:lineRule="auto"/>
              <w:rPr>
                <w:rFonts w:ascii="標楷體" w:eastAsia="標楷體" w:hAnsi="標楷體" w:cs="標楷體"/>
                <w:b/>
                <w:color w:val="118002"/>
              </w:rPr>
            </w:pPr>
            <w:r>
              <w:rPr>
                <w:rFonts w:ascii="標楷體" w:eastAsia="標楷體" w:hAnsi="標楷體" w:cs="標楷體"/>
                <w:b/>
                <w:color w:val="118002"/>
              </w:rPr>
              <w:t>【國際教育】</w:t>
            </w:r>
          </w:p>
          <w:p w:rsidR="000967E0" w:rsidRDefault="00267FFA">
            <w:pPr>
              <w:pBdr>
                <w:top w:val="nil"/>
                <w:left w:val="nil"/>
                <w:bottom w:val="nil"/>
                <w:right w:val="nil"/>
                <w:between w:val="nil"/>
              </w:pBdr>
              <w:spacing w:line="260" w:lineRule="auto"/>
              <w:rPr>
                <w:rFonts w:ascii="標楷體" w:eastAsia="標楷體" w:hAnsi="標楷體" w:cs="標楷體"/>
                <w:b/>
                <w:color w:val="118002"/>
              </w:rPr>
            </w:pPr>
            <w:r>
              <w:rPr>
                <w:rFonts w:ascii="標楷體" w:eastAsia="標楷體" w:hAnsi="標楷體" w:cs="標楷體"/>
                <w:b/>
                <w:color w:val="118002"/>
              </w:rPr>
              <w:t>國E1 了解我國與世界其他國家的文化特質。</w:t>
            </w:r>
          </w:p>
          <w:p w:rsidR="000967E0" w:rsidRDefault="00267FFA">
            <w:pPr>
              <w:pBdr>
                <w:top w:val="nil"/>
                <w:left w:val="nil"/>
                <w:bottom w:val="nil"/>
                <w:right w:val="nil"/>
                <w:between w:val="nil"/>
              </w:pBdr>
              <w:spacing w:line="260" w:lineRule="auto"/>
              <w:rPr>
                <w:rFonts w:ascii="標楷體" w:eastAsia="標楷體" w:hAnsi="標楷體" w:cs="標楷體"/>
                <w:b/>
                <w:color w:val="118002"/>
              </w:rPr>
            </w:pPr>
            <w:r>
              <w:rPr>
                <w:rFonts w:ascii="標楷體" w:eastAsia="標楷體" w:hAnsi="標楷體" w:cs="標楷體"/>
                <w:b/>
                <w:color w:val="118002"/>
              </w:rPr>
              <w:t>國E2 表現具國際視野的本土文化認同。</w:t>
            </w:r>
          </w:p>
          <w:p w:rsidR="000967E0" w:rsidRDefault="00267FFA">
            <w:pPr>
              <w:pBdr>
                <w:top w:val="nil"/>
                <w:left w:val="nil"/>
                <w:bottom w:val="nil"/>
                <w:right w:val="nil"/>
                <w:between w:val="nil"/>
              </w:pBdr>
              <w:spacing w:line="260" w:lineRule="auto"/>
            </w:pPr>
            <w:r>
              <w:rPr>
                <w:rFonts w:ascii="標楷體" w:eastAsia="標楷體" w:hAnsi="標楷體" w:cs="標楷體"/>
                <w:b/>
                <w:color w:val="118002"/>
              </w:rPr>
              <w:t>國E3 具備表達我國文化特色的能力。</w:t>
            </w:r>
          </w:p>
        </w:tc>
        <w:tc>
          <w:tcPr>
            <w:tcW w:w="1784" w:type="dxa"/>
            <w:tcBorders>
              <w:top w:val="single" w:sz="8" w:space="0" w:color="000000"/>
              <w:bottom w:val="single" w:sz="8" w:space="0" w:color="000000"/>
              <w:right w:val="single" w:sz="8" w:space="0" w:color="000000"/>
            </w:tcBorders>
          </w:tcPr>
          <w:p w:rsidR="000967E0" w:rsidRDefault="00267FFA">
            <w:pPr>
              <w:spacing w:line="260" w:lineRule="auto"/>
              <w:ind w:hanging="7"/>
              <w:jc w:val="left"/>
              <w:rPr>
                <w:rFonts w:ascii="標楷體" w:eastAsia="標楷體" w:hAnsi="標楷體" w:cs="標楷體"/>
              </w:rPr>
            </w:pPr>
            <w:r>
              <w:rPr>
                <w:rFonts w:ascii="標楷體" w:eastAsia="標楷體" w:hAnsi="標楷體" w:cs="標楷體"/>
              </w:rPr>
              <w:t>□實施跨領域或跨科目協同教學(需另申請授課鐘點費)</w:t>
            </w:r>
          </w:p>
          <w:p w:rsidR="000967E0" w:rsidRDefault="00267FFA">
            <w:pPr>
              <w:spacing w:line="260" w:lineRule="auto"/>
              <w:ind w:left="100" w:hanging="100"/>
              <w:jc w:val="left"/>
              <w:rPr>
                <w:rFonts w:ascii="標楷體" w:eastAsia="標楷體" w:hAnsi="標楷體" w:cs="標楷體"/>
              </w:rPr>
            </w:pPr>
            <w:r>
              <w:rPr>
                <w:rFonts w:ascii="標楷體" w:eastAsia="標楷體" w:hAnsi="標楷體" w:cs="標楷體"/>
              </w:rPr>
              <w:t>1.協同科目：</w:t>
            </w:r>
          </w:p>
          <w:p w:rsidR="000967E0" w:rsidRDefault="00267FFA">
            <w:pPr>
              <w:spacing w:line="260" w:lineRule="auto"/>
              <w:jc w:val="left"/>
              <w:rPr>
                <w:rFonts w:ascii="標楷體" w:eastAsia="標楷體" w:hAnsi="標楷體" w:cs="標楷體"/>
                <w:u w:val="single"/>
              </w:rPr>
            </w:pPr>
            <w:r>
              <w:rPr>
                <w:rFonts w:ascii="標楷體" w:eastAsia="標楷體" w:hAnsi="標楷體" w:cs="標楷體"/>
                <w:u w:val="single"/>
              </w:rPr>
              <w:t xml:space="preserve"> ＿       ＿ </w:t>
            </w:r>
          </w:p>
          <w:p w:rsidR="000967E0" w:rsidRDefault="00267FFA">
            <w:pPr>
              <w:spacing w:line="260" w:lineRule="auto"/>
              <w:ind w:hanging="7"/>
              <w:jc w:val="left"/>
              <w:rPr>
                <w:rFonts w:ascii="標楷體" w:eastAsia="標楷體" w:hAnsi="標楷體" w:cs="標楷體"/>
                <w:u w:val="single"/>
              </w:rPr>
            </w:pPr>
            <w:r>
              <w:rPr>
                <w:rFonts w:ascii="標楷體" w:eastAsia="標楷體" w:hAnsi="標楷體" w:cs="標楷體"/>
              </w:rPr>
              <w:t>2.協同節數：</w:t>
            </w:r>
          </w:p>
          <w:p w:rsidR="000967E0" w:rsidRDefault="00267FFA">
            <w:pPr>
              <w:spacing w:line="260" w:lineRule="auto"/>
              <w:ind w:hanging="7"/>
              <w:jc w:val="left"/>
              <w:rPr>
                <w:rFonts w:ascii="標楷體" w:eastAsia="標楷體" w:hAnsi="標楷體" w:cs="標楷體"/>
              </w:rPr>
            </w:pPr>
            <w:r>
              <w:rPr>
                <w:rFonts w:ascii="標楷體" w:eastAsia="標楷體" w:hAnsi="標楷體" w:cs="標楷體"/>
                <w:u w:val="single"/>
              </w:rPr>
              <w:t>＿      ＿＿</w:t>
            </w:r>
          </w:p>
        </w:tc>
      </w:tr>
      <w:tr w:rsidR="000967E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967E0" w:rsidRDefault="00716487">
            <w:pPr>
              <w:spacing w:line="260" w:lineRule="auto"/>
              <w:jc w:val="center"/>
            </w:pPr>
            <w:sdt>
              <w:sdtPr>
                <w:tag w:val="goog_rdk_16"/>
                <w:id w:val="2131977099"/>
              </w:sdtPr>
              <w:sdtEndPr/>
              <w:sdtContent>
                <w:r w:rsidR="00267FFA">
                  <w:rPr>
                    <w:rFonts w:ascii="Gungsuh" w:eastAsia="Gungsuh" w:hAnsi="Gungsuh" w:cs="Gungsuh"/>
                  </w:rPr>
                  <w:t>第十七週</w:t>
                </w:r>
              </w:sdtContent>
            </w:sdt>
          </w:p>
          <w:p w:rsidR="000967E0" w:rsidRDefault="00267FFA">
            <w:pPr>
              <w:spacing w:line="260" w:lineRule="auto"/>
              <w:jc w:val="center"/>
            </w:pPr>
            <w:r>
              <w:t>12/16~12/20</w:t>
            </w:r>
          </w:p>
        </w:tc>
        <w:tc>
          <w:tcPr>
            <w:tcW w:w="1701" w:type="dxa"/>
            <w:tcBorders>
              <w:top w:val="single" w:sz="8" w:space="0" w:color="000000"/>
              <w:left w:val="single" w:sz="8" w:space="0" w:color="000000"/>
              <w:bottom w:val="single" w:sz="8" w:space="0" w:color="000000"/>
              <w:right w:val="single" w:sz="4" w:space="0" w:color="000000"/>
            </w:tcBorders>
          </w:tcPr>
          <w:p w:rsidR="000967E0" w:rsidRDefault="00267FFA">
            <w:pPr>
              <w:spacing w:line="260" w:lineRule="auto"/>
              <w:jc w:val="left"/>
            </w:pPr>
            <w:r>
              <w:rPr>
                <w:rFonts w:ascii="標楷體" w:eastAsia="標楷體" w:hAnsi="標楷體" w:cs="標楷體"/>
              </w:rPr>
              <w:t>1-III-5 能探索並使用音樂元素，進行簡易創作，表達自我的思想與情感。</w:t>
            </w:r>
          </w:p>
          <w:p w:rsidR="000967E0" w:rsidRDefault="00267FFA">
            <w:pPr>
              <w:spacing w:line="260" w:lineRule="auto"/>
              <w:jc w:val="left"/>
            </w:pPr>
            <w:r>
              <w:rPr>
                <w:rFonts w:ascii="標楷體" w:eastAsia="標楷體" w:hAnsi="標楷體" w:cs="標楷體"/>
              </w:rPr>
              <w:t>1-III-6 能學習設計思考，進行創意發想和實作。</w:t>
            </w:r>
          </w:p>
          <w:p w:rsidR="000967E0" w:rsidRDefault="00267FFA">
            <w:pPr>
              <w:spacing w:line="260" w:lineRule="auto"/>
              <w:jc w:val="left"/>
            </w:pPr>
            <w:r>
              <w:rPr>
                <w:rFonts w:ascii="標楷體" w:eastAsia="標楷體" w:hAnsi="標楷體" w:cs="標楷體"/>
              </w:rPr>
              <w:t>2-III-1 能使用適當的音樂語彙，描述各類音樂作品及唱奏表現，以分享美感經驗。</w:t>
            </w:r>
          </w:p>
        </w:tc>
        <w:tc>
          <w:tcPr>
            <w:tcW w:w="1559" w:type="dxa"/>
            <w:tcBorders>
              <w:top w:val="single" w:sz="8" w:space="0" w:color="000000"/>
              <w:left w:val="single" w:sz="4"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音E-III-2 樂器的分類、基礎演奏技巧，以及獨奏、齊奏與合奏等演奏形式。</w:t>
            </w:r>
          </w:p>
          <w:p w:rsidR="000967E0" w:rsidRDefault="00267FFA">
            <w:pPr>
              <w:spacing w:line="260" w:lineRule="auto"/>
              <w:jc w:val="left"/>
            </w:pPr>
            <w:r>
              <w:rPr>
                <w:rFonts w:ascii="標楷體" w:eastAsia="標楷體" w:hAnsi="標楷體" w:cs="標楷體"/>
              </w:rPr>
              <w:t>音E-III-5 簡易創作，如：節奏創作、曲調創作、曲式創作等。</w:t>
            </w:r>
          </w:p>
          <w:p w:rsidR="000967E0" w:rsidRDefault="00267FFA">
            <w:pPr>
              <w:spacing w:line="260" w:lineRule="auto"/>
              <w:jc w:val="left"/>
            </w:pPr>
            <w:r>
              <w:rPr>
                <w:rFonts w:ascii="標楷體" w:eastAsia="標楷體" w:hAnsi="標楷體" w:cs="標楷體"/>
              </w:rPr>
              <w:t>音A-III-1 樂曲與聲樂曲，如：各國民謠、本土與傳統音樂、古典與流行音樂等，以及樂曲之作曲家、演奏</w:t>
            </w:r>
            <w:r>
              <w:rPr>
                <w:rFonts w:ascii="標楷體" w:eastAsia="標楷體" w:hAnsi="標楷體" w:cs="標楷體"/>
              </w:rPr>
              <w:lastRenderedPageBreak/>
              <w:t>者、傳統藝師與創作背景。</w:t>
            </w:r>
          </w:p>
          <w:p w:rsidR="000967E0" w:rsidRDefault="00267FFA">
            <w:pPr>
              <w:spacing w:line="260" w:lineRule="auto"/>
              <w:jc w:val="left"/>
            </w:pPr>
            <w:r>
              <w:rPr>
                <w:rFonts w:ascii="標楷體" w:eastAsia="標楷體" w:hAnsi="標楷體" w:cs="標楷體"/>
              </w:rPr>
              <w:t>音P-III-1 音樂相關藝文活動。</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rPr>
                <w:color w:val="FF0000"/>
              </w:rPr>
            </w:pPr>
            <w:r>
              <w:rPr>
                <w:rFonts w:ascii="標楷體" w:eastAsia="標楷體" w:hAnsi="標楷體" w:cs="標楷體"/>
                <w:color w:val="FF0000"/>
              </w:rPr>
              <w:lastRenderedPageBreak/>
              <w:t>參、音樂美樂地</w:t>
            </w:r>
          </w:p>
          <w:p w:rsidR="000967E0" w:rsidRDefault="00267FFA">
            <w:pPr>
              <w:spacing w:line="260" w:lineRule="auto"/>
              <w:jc w:val="left"/>
              <w:rPr>
                <w:color w:val="FF0000"/>
              </w:rPr>
            </w:pPr>
            <w:r>
              <w:rPr>
                <w:rFonts w:ascii="標楷體" w:eastAsia="標楷體" w:hAnsi="標楷體" w:cs="標楷體"/>
                <w:color w:val="FF0000"/>
              </w:rPr>
              <w:t>2、鑼鼓喧天、3、夜之樂</w:t>
            </w:r>
          </w:p>
          <w:p w:rsidR="000967E0" w:rsidRDefault="00267FFA">
            <w:pPr>
              <w:spacing w:line="260" w:lineRule="auto"/>
              <w:jc w:val="left"/>
              <w:rPr>
                <w:color w:val="FF0000"/>
              </w:rPr>
            </w:pPr>
            <w:r>
              <w:rPr>
                <w:rFonts w:ascii="標楷體" w:eastAsia="標楷體" w:hAnsi="標楷體" w:cs="標楷體"/>
                <w:color w:val="FF0000"/>
              </w:rPr>
              <w:t>鑼鼓喧天</w:t>
            </w:r>
          </w:p>
          <w:p w:rsidR="000967E0" w:rsidRDefault="00267FFA">
            <w:pPr>
              <w:spacing w:line="260" w:lineRule="auto"/>
              <w:jc w:val="left"/>
              <w:rPr>
                <w:color w:val="FF0000"/>
              </w:rPr>
            </w:pPr>
            <w:r>
              <w:rPr>
                <w:rFonts w:ascii="標楷體" w:eastAsia="標楷體" w:hAnsi="標楷體" w:cs="標楷體"/>
                <w:color w:val="FF0000"/>
              </w:rPr>
              <w:t>1 教師引導學生依照課本譜例，先練習「念」鑼鼓經，再分別敲奏或拍出堂鼓、鈸、小鑼、大鑼等節奏。</w:t>
            </w:r>
          </w:p>
          <w:p w:rsidR="000967E0" w:rsidRDefault="00267FFA">
            <w:pPr>
              <w:spacing w:line="260" w:lineRule="auto"/>
              <w:jc w:val="left"/>
              <w:rPr>
                <w:color w:val="FF0000"/>
              </w:rPr>
            </w:pPr>
            <w:r>
              <w:rPr>
                <w:rFonts w:ascii="標楷體" w:eastAsia="標楷體" w:hAnsi="標楷體" w:cs="標楷體"/>
                <w:color w:val="FF0000"/>
              </w:rPr>
              <w:t>2 教師介紹鑼鼓經的的意涵。</w:t>
            </w:r>
          </w:p>
          <w:p w:rsidR="000967E0" w:rsidRDefault="00267FFA">
            <w:pPr>
              <w:spacing w:line="260" w:lineRule="auto"/>
              <w:jc w:val="left"/>
              <w:rPr>
                <w:color w:val="FF0000"/>
              </w:rPr>
            </w:pPr>
            <w:r>
              <w:rPr>
                <w:rFonts w:ascii="標楷體" w:eastAsia="標楷體" w:hAnsi="標楷體" w:cs="標楷體"/>
                <w:color w:val="FF0000"/>
              </w:rPr>
              <w:t>3 教師說明狀聲字、鑼鼓經的記譜只是便於教學、傳承和保存，因此唸法或打法並不制式而較有彈性與變化。</w:t>
            </w:r>
          </w:p>
          <w:p w:rsidR="000967E0" w:rsidRDefault="000967E0">
            <w:pPr>
              <w:spacing w:line="260" w:lineRule="auto"/>
              <w:jc w:val="left"/>
              <w:rPr>
                <w:color w:val="FF0000"/>
              </w:rPr>
            </w:pPr>
          </w:p>
          <w:p w:rsidR="000967E0" w:rsidRDefault="00267FFA">
            <w:pPr>
              <w:spacing w:line="260" w:lineRule="auto"/>
              <w:jc w:val="left"/>
              <w:rPr>
                <w:color w:val="FF0000"/>
              </w:rPr>
            </w:pPr>
            <w:r>
              <w:rPr>
                <w:rFonts w:ascii="標楷體" w:eastAsia="標楷體" w:hAnsi="標楷體" w:cs="標楷體"/>
                <w:color w:val="FF0000"/>
              </w:rPr>
              <w:t>夜之樂</w:t>
            </w:r>
          </w:p>
          <w:p w:rsidR="000967E0" w:rsidRDefault="00267FFA">
            <w:pPr>
              <w:spacing w:line="260" w:lineRule="auto"/>
              <w:jc w:val="left"/>
              <w:rPr>
                <w:color w:val="FF0000"/>
              </w:rPr>
            </w:pPr>
            <w:r>
              <w:rPr>
                <w:rFonts w:ascii="標楷體" w:eastAsia="標楷體" w:hAnsi="標楷體" w:cs="標楷體"/>
                <w:color w:val="FF0000"/>
              </w:rPr>
              <w:t>1 教師播放莫札特第13號弦樂四重奏提問：「你聽到什麼樂器的音色？聽到的速度如何？有聽到什麼節奏？能試著哼唱某個片段嗎？」</w:t>
            </w:r>
          </w:p>
          <w:p w:rsidR="000967E0" w:rsidRDefault="00267FFA">
            <w:pPr>
              <w:spacing w:line="260" w:lineRule="auto"/>
              <w:jc w:val="left"/>
              <w:rPr>
                <w:color w:val="FF0000"/>
              </w:rPr>
            </w:pPr>
            <w:r>
              <w:rPr>
                <w:rFonts w:ascii="標楷體" w:eastAsia="標楷體" w:hAnsi="標楷體" w:cs="標楷體"/>
                <w:color w:val="FF0000"/>
              </w:rPr>
              <w:t>2 請學生分享：「聽起來感受如何呢？你覺得這個音樂會帶給你什麼樣的情緒？」</w:t>
            </w:r>
          </w:p>
          <w:p w:rsidR="000967E0" w:rsidRDefault="00267FFA">
            <w:pPr>
              <w:spacing w:line="260" w:lineRule="auto"/>
              <w:jc w:val="left"/>
              <w:rPr>
                <w:color w:val="FF0000"/>
              </w:rPr>
            </w:pPr>
            <w:r>
              <w:rPr>
                <w:rFonts w:ascii="標楷體" w:eastAsia="標楷體" w:hAnsi="標楷體" w:cs="標楷體"/>
                <w:color w:val="FF0000"/>
              </w:rPr>
              <w:t>3 教師介紹小夜曲的由來。</w:t>
            </w:r>
          </w:p>
          <w:p w:rsidR="000967E0" w:rsidRDefault="00267FFA">
            <w:pPr>
              <w:spacing w:line="260" w:lineRule="auto"/>
              <w:jc w:val="left"/>
              <w:rPr>
                <w:color w:val="FF0000"/>
              </w:rPr>
            </w:pPr>
            <w:r>
              <w:rPr>
                <w:rFonts w:ascii="標楷體" w:eastAsia="標楷體" w:hAnsi="標楷體" w:cs="標楷體"/>
                <w:color w:val="FF0000"/>
              </w:rPr>
              <w:lastRenderedPageBreak/>
              <w:t>3 教師提問：「你認為小夜曲的風格為什麼是輕鬆愉快的？」</w:t>
            </w:r>
          </w:p>
          <w:p w:rsidR="000967E0" w:rsidRDefault="00267FFA">
            <w:pPr>
              <w:spacing w:line="260" w:lineRule="auto"/>
              <w:jc w:val="left"/>
              <w:rPr>
                <w:color w:val="FF0000"/>
              </w:rPr>
            </w:pPr>
            <w:r>
              <w:rPr>
                <w:rFonts w:ascii="標楷體" w:eastAsia="標楷體" w:hAnsi="標楷體" w:cs="標楷體"/>
                <w:color w:val="FF0000"/>
              </w:rPr>
              <w:t>5 教師提問：「夏日的下課後，你喜歡聽什麼音樂？是什麼樣形式？是哪個作曲家的作品？你有什麼感覺呢？」</w:t>
            </w:r>
          </w:p>
          <w:p w:rsidR="000967E0" w:rsidRDefault="00267FFA">
            <w:pPr>
              <w:spacing w:line="260" w:lineRule="auto"/>
              <w:jc w:val="left"/>
              <w:rPr>
                <w:color w:val="FF0000"/>
              </w:rPr>
            </w:pPr>
            <w:r>
              <w:rPr>
                <w:rFonts w:ascii="標楷體" w:eastAsia="標楷體" w:hAnsi="標楷體" w:cs="標楷體"/>
                <w:color w:val="FF0000"/>
              </w:rPr>
              <w:t>6 教師說明弦樂四重奏：為音樂演奏形式，有些音樂作品也稱為弦樂四重奏。</w:t>
            </w:r>
          </w:p>
          <w:p w:rsidR="000967E0" w:rsidRDefault="00267FFA">
            <w:pPr>
              <w:spacing w:line="260" w:lineRule="auto"/>
              <w:jc w:val="left"/>
              <w:rPr>
                <w:color w:val="FF0000"/>
              </w:rPr>
            </w:pPr>
            <w:r>
              <w:rPr>
                <w:rFonts w:ascii="標楷體" w:eastAsia="標楷體" w:hAnsi="標楷體" w:cs="標楷體"/>
                <w:color w:val="FF0000"/>
              </w:rPr>
              <w:t>7 介紹弦樂四重奏：一般由4支弦樂器負責，通常是2支小提琴，一支中提琴和一支大提琴。</w:t>
            </w:r>
          </w:p>
          <w:p w:rsidR="000967E0" w:rsidRDefault="00267FFA">
            <w:pPr>
              <w:spacing w:line="260" w:lineRule="auto"/>
              <w:jc w:val="left"/>
              <w:rPr>
                <w:color w:val="FF0000"/>
              </w:rPr>
            </w:pPr>
            <w:r>
              <w:rPr>
                <w:rFonts w:ascii="標楷體" w:eastAsia="標楷體" w:hAnsi="標楷體" w:cs="標楷體"/>
                <w:color w:val="FF0000"/>
              </w:rPr>
              <w:t>8 第一小提琴通常演奏高位旋律，第二小提琴則相應的演奏低位旋律，一支中提琴和一支大提琴</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lastRenderedPageBreak/>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電子書、音樂教學媒體、文武場樂器或圖片。</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t>口語評量、實作評量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rPr>
                <w:b/>
              </w:rPr>
            </w:pPr>
            <w:r>
              <w:rPr>
                <w:rFonts w:ascii="標楷體" w:eastAsia="標楷體" w:hAnsi="標楷體" w:cs="標楷體"/>
                <w:b/>
              </w:rPr>
              <w:t>【生涯規劃教育】</w:t>
            </w:r>
          </w:p>
          <w:p w:rsidR="000967E0" w:rsidRDefault="00267FFA">
            <w:pPr>
              <w:spacing w:line="260" w:lineRule="auto"/>
            </w:pPr>
            <w:r>
              <w:rPr>
                <w:rFonts w:ascii="標楷體" w:eastAsia="標楷體" w:hAnsi="標楷體" w:cs="標楷體"/>
              </w:rPr>
              <w:t>涯E2 認識不同的生活角色。</w:t>
            </w:r>
          </w:p>
          <w:p w:rsidR="000967E0" w:rsidRDefault="00267FFA">
            <w:pPr>
              <w:spacing w:line="260" w:lineRule="auto"/>
            </w:pPr>
            <w:r>
              <w:rPr>
                <w:rFonts w:ascii="標楷體" w:eastAsia="標楷體" w:hAnsi="標楷體" w:cs="標楷體"/>
              </w:rPr>
              <w:t>涯E9 認識不同類型工作/教育環境。</w:t>
            </w:r>
          </w:p>
          <w:p w:rsidR="000967E0" w:rsidRDefault="00267FFA">
            <w:pPr>
              <w:pBdr>
                <w:top w:val="nil"/>
                <w:left w:val="nil"/>
                <w:bottom w:val="nil"/>
                <w:right w:val="nil"/>
                <w:between w:val="nil"/>
              </w:pBdr>
              <w:spacing w:line="260" w:lineRule="auto"/>
              <w:rPr>
                <w:rFonts w:ascii="標楷體" w:eastAsia="標楷體" w:hAnsi="標楷體" w:cs="標楷體"/>
                <w:b/>
                <w:color w:val="118002"/>
              </w:rPr>
            </w:pPr>
            <w:r>
              <w:rPr>
                <w:rFonts w:ascii="標楷體" w:eastAsia="標楷體" w:hAnsi="標楷體" w:cs="標楷體"/>
                <w:b/>
                <w:color w:val="118002"/>
              </w:rPr>
              <w:t>【國際教育】</w:t>
            </w:r>
          </w:p>
          <w:p w:rsidR="000967E0" w:rsidRDefault="00267FFA">
            <w:pPr>
              <w:pBdr>
                <w:top w:val="nil"/>
                <w:left w:val="nil"/>
                <w:bottom w:val="nil"/>
                <w:right w:val="nil"/>
                <w:between w:val="nil"/>
              </w:pBdr>
              <w:spacing w:line="260" w:lineRule="auto"/>
              <w:rPr>
                <w:rFonts w:ascii="標楷體" w:eastAsia="標楷體" w:hAnsi="標楷體" w:cs="標楷體"/>
                <w:b/>
                <w:color w:val="118002"/>
              </w:rPr>
            </w:pPr>
            <w:r>
              <w:rPr>
                <w:rFonts w:ascii="標楷體" w:eastAsia="標楷體" w:hAnsi="標楷體" w:cs="標楷體"/>
                <w:b/>
                <w:color w:val="118002"/>
              </w:rPr>
              <w:t>國E1 了解我國與世界其他國家的文化特質。</w:t>
            </w:r>
          </w:p>
          <w:p w:rsidR="000967E0" w:rsidRDefault="00267FFA">
            <w:pPr>
              <w:pBdr>
                <w:top w:val="nil"/>
                <w:left w:val="nil"/>
                <w:bottom w:val="nil"/>
                <w:right w:val="nil"/>
                <w:between w:val="nil"/>
              </w:pBdr>
              <w:spacing w:line="260" w:lineRule="auto"/>
              <w:rPr>
                <w:rFonts w:ascii="標楷體" w:eastAsia="標楷體" w:hAnsi="標楷體" w:cs="標楷體"/>
                <w:b/>
                <w:color w:val="118002"/>
              </w:rPr>
            </w:pPr>
            <w:r>
              <w:rPr>
                <w:rFonts w:ascii="標楷體" w:eastAsia="標楷體" w:hAnsi="標楷體" w:cs="標楷體"/>
                <w:b/>
                <w:color w:val="118002"/>
              </w:rPr>
              <w:t>國E2 表現具國際視野的本土文化認同。</w:t>
            </w:r>
          </w:p>
          <w:p w:rsidR="000967E0" w:rsidRDefault="00267FFA">
            <w:pPr>
              <w:pBdr>
                <w:top w:val="nil"/>
                <w:left w:val="nil"/>
                <w:bottom w:val="nil"/>
                <w:right w:val="nil"/>
                <w:between w:val="nil"/>
              </w:pBdr>
              <w:spacing w:line="260" w:lineRule="auto"/>
              <w:rPr>
                <w:rFonts w:ascii="標楷體" w:eastAsia="標楷體" w:hAnsi="標楷體" w:cs="標楷體"/>
                <w:b/>
                <w:color w:val="118002"/>
              </w:rPr>
            </w:pPr>
            <w:r>
              <w:rPr>
                <w:rFonts w:ascii="標楷體" w:eastAsia="標楷體" w:hAnsi="標楷體" w:cs="標楷體"/>
                <w:b/>
                <w:color w:val="118002"/>
              </w:rPr>
              <w:lastRenderedPageBreak/>
              <w:t>國E3 具備表達我國文化特色的能力。</w:t>
            </w:r>
          </w:p>
          <w:p w:rsidR="000967E0" w:rsidRDefault="00267FFA">
            <w:pPr>
              <w:pBdr>
                <w:top w:val="nil"/>
                <w:left w:val="nil"/>
                <w:bottom w:val="nil"/>
                <w:right w:val="nil"/>
                <w:between w:val="nil"/>
              </w:pBdr>
              <w:spacing w:line="260" w:lineRule="auto"/>
            </w:pPr>
            <w:r>
              <w:rPr>
                <w:rFonts w:ascii="標楷體" w:eastAsia="標楷體" w:hAnsi="標楷體" w:cs="標楷體"/>
                <w:b/>
                <w:color w:val="118002"/>
              </w:rPr>
              <w:t>國E6 具備學習不同文化的意願與能力。</w:t>
            </w:r>
          </w:p>
          <w:p w:rsidR="000967E0" w:rsidRDefault="00267FFA">
            <w:pPr>
              <w:spacing w:line="260" w:lineRule="auto"/>
              <w:rPr>
                <w:b/>
              </w:rPr>
            </w:pPr>
            <w:r>
              <w:rPr>
                <w:rFonts w:ascii="標楷體" w:eastAsia="標楷體" w:hAnsi="標楷體" w:cs="標楷體"/>
                <w:b/>
              </w:rPr>
              <w:t>【人權教育】</w:t>
            </w:r>
          </w:p>
          <w:p w:rsidR="000967E0" w:rsidRDefault="00267FFA">
            <w:pPr>
              <w:spacing w:line="260" w:lineRule="auto"/>
            </w:pPr>
            <w:r>
              <w:rPr>
                <w:rFonts w:ascii="標楷體" w:eastAsia="標楷體" w:hAnsi="標楷體" w:cs="標楷體"/>
              </w:rPr>
              <w:t>人E5 欣賞、包容個別差異並尊重自己與他人的權利。</w:t>
            </w:r>
          </w:p>
          <w:p w:rsidR="000967E0" w:rsidRDefault="00267FFA">
            <w:pPr>
              <w:spacing w:line="260" w:lineRule="auto"/>
              <w:rPr>
                <w:b/>
              </w:rPr>
            </w:pPr>
            <w:r>
              <w:rPr>
                <w:rFonts w:ascii="標楷體" w:eastAsia="標楷體" w:hAnsi="標楷體" w:cs="標楷體"/>
                <w:b/>
              </w:rPr>
              <w:t>【品德教育】</w:t>
            </w:r>
          </w:p>
          <w:p w:rsidR="000967E0" w:rsidRDefault="00267FFA">
            <w:pPr>
              <w:spacing w:line="260" w:lineRule="auto"/>
            </w:pPr>
            <w:r>
              <w:rPr>
                <w:rFonts w:ascii="標楷體" w:eastAsia="標楷體" w:hAnsi="標楷體" w:cs="標楷體"/>
              </w:rPr>
              <w:t>品E3 溝通合作與和諧人際關係。</w:t>
            </w:r>
          </w:p>
        </w:tc>
        <w:tc>
          <w:tcPr>
            <w:tcW w:w="1784" w:type="dxa"/>
            <w:tcBorders>
              <w:top w:val="single" w:sz="8" w:space="0" w:color="000000"/>
              <w:bottom w:val="single" w:sz="8" w:space="0" w:color="000000"/>
              <w:right w:val="single" w:sz="8" w:space="0" w:color="000000"/>
            </w:tcBorders>
          </w:tcPr>
          <w:p w:rsidR="000967E0" w:rsidRDefault="00267FFA">
            <w:pPr>
              <w:spacing w:line="260" w:lineRule="auto"/>
              <w:ind w:hanging="7"/>
              <w:jc w:val="left"/>
              <w:rPr>
                <w:rFonts w:ascii="標楷體" w:eastAsia="標楷體" w:hAnsi="標楷體" w:cs="標楷體"/>
              </w:rPr>
            </w:pPr>
            <w:r>
              <w:rPr>
                <w:rFonts w:ascii="標楷體" w:eastAsia="標楷體" w:hAnsi="標楷體" w:cs="標楷體"/>
              </w:rPr>
              <w:lastRenderedPageBreak/>
              <w:t>□實施跨領域或跨科目協同教學(需另申請授課鐘點費)</w:t>
            </w:r>
          </w:p>
          <w:p w:rsidR="000967E0" w:rsidRDefault="00267FFA">
            <w:pPr>
              <w:spacing w:line="260" w:lineRule="auto"/>
              <w:ind w:left="100" w:hanging="100"/>
              <w:jc w:val="left"/>
              <w:rPr>
                <w:rFonts w:ascii="標楷體" w:eastAsia="標楷體" w:hAnsi="標楷體" w:cs="標楷體"/>
              </w:rPr>
            </w:pPr>
            <w:r>
              <w:rPr>
                <w:rFonts w:ascii="標楷體" w:eastAsia="標楷體" w:hAnsi="標楷體" w:cs="標楷體"/>
              </w:rPr>
              <w:t>1.協同科目：</w:t>
            </w:r>
          </w:p>
          <w:p w:rsidR="000967E0" w:rsidRDefault="00267FFA">
            <w:pPr>
              <w:spacing w:line="260" w:lineRule="auto"/>
              <w:jc w:val="left"/>
              <w:rPr>
                <w:rFonts w:ascii="標楷體" w:eastAsia="標楷體" w:hAnsi="標楷體" w:cs="標楷體"/>
                <w:u w:val="single"/>
              </w:rPr>
            </w:pPr>
            <w:r>
              <w:rPr>
                <w:rFonts w:ascii="標楷體" w:eastAsia="標楷體" w:hAnsi="標楷體" w:cs="標楷體"/>
                <w:u w:val="single"/>
              </w:rPr>
              <w:t xml:space="preserve"> ＿       ＿ </w:t>
            </w:r>
          </w:p>
          <w:p w:rsidR="000967E0" w:rsidRDefault="00267FFA">
            <w:pPr>
              <w:spacing w:line="260" w:lineRule="auto"/>
              <w:ind w:hanging="7"/>
              <w:jc w:val="left"/>
              <w:rPr>
                <w:rFonts w:ascii="標楷體" w:eastAsia="標楷體" w:hAnsi="標楷體" w:cs="標楷體"/>
                <w:u w:val="single"/>
              </w:rPr>
            </w:pPr>
            <w:r>
              <w:rPr>
                <w:rFonts w:ascii="標楷體" w:eastAsia="標楷體" w:hAnsi="標楷體" w:cs="標楷體"/>
              </w:rPr>
              <w:t>2.協同節數：</w:t>
            </w:r>
          </w:p>
          <w:p w:rsidR="000967E0" w:rsidRDefault="00267FFA">
            <w:pPr>
              <w:spacing w:line="260" w:lineRule="auto"/>
              <w:ind w:hanging="7"/>
              <w:jc w:val="left"/>
              <w:rPr>
                <w:rFonts w:ascii="標楷體" w:eastAsia="標楷體" w:hAnsi="標楷體" w:cs="標楷體"/>
              </w:rPr>
            </w:pPr>
            <w:r>
              <w:rPr>
                <w:rFonts w:ascii="標楷體" w:eastAsia="標楷體" w:hAnsi="標楷體" w:cs="標楷體"/>
                <w:u w:val="single"/>
              </w:rPr>
              <w:t>＿      ＿＿</w:t>
            </w:r>
          </w:p>
        </w:tc>
      </w:tr>
      <w:tr w:rsidR="000967E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967E0" w:rsidRDefault="00716487">
            <w:pPr>
              <w:spacing w:line="260" w:lineRule="auto"/>
              <w:jc w:val="center"/>
            </w:pPr>
            <w:sdt>
              <w:sdtPr>
                <w:tag w:val="goog_rdk_17"/>
                <w:id w:val="503713955"/>
              </w:sdtPr>
              <w:sdtEndPr/>
              <w:sdtContent>
                <w:r w:rsidR="00267FFA">
                  <w:rPr>
                    <w:rFonts w:ascii="Gungsuh" w:eastAsia="Gungsuh" w:hAnsi="Gungsuh" w:cs="Gungsuh"/>
                  </w:rPr>
                  <w:t>第十八週</w:t>
                </w:r>
              </w:sdtContent>
            </w:sdt>
          </w:p>
          <w:p w:rsidR="000967E0" w:rsidRDefault="00267FFA">
            <w:pPr>
              <w:spacing w:line="260" w:lineRule="auto"/>
              <w:jc w:val="center"/>
            </w:pPr>
            <w:r>
              <w:t>12/23~12/27</w:t>
            </w:r>
          </w:p>
        </w:tc>
        <w:tc>
          <w:tcPr>
            <w:tcW w:w="1701" w:type="dxa"/>
            <w:tcBorders>
              <w:top w:val="single" w:sz="8" w:space="0" w:color="000000"/>
              <w:left w:val="single" w:sz="8" w:space="0" w:color="000000"/>
              <w:bottom w:val="single" w:sz="8" w:space="0" w:color="000000"/>
              <w:right w:val="single" w:sz="4" w:space="0" w:color="000000"/>
            </w:tcBorders>
          </w:tcPr>
          <w:p w:rsidR="000967E0" w:rsidRDefault="00267FFA">
            <w:pPr>
              <w:spacing w:line="260" w:lineRule="auto"/>
              <w:jc w:val="left"/>
            </w:pPr>
            <w:r>
              <w:rPr>
                <w:rFonts w:ascii="標楷體" w:eastAsia="標楷體" w:hAnsi="標楷體" w:cs="標楷體"/>
              </w:rPr>
              <w:t>1-III-1 能透過聽唱、聽奏及讀譜，進行歌唱及演奏，以表達情感。</w:t>
            </w:r>
          </w:p>
          <w:p w:rsidR="000967E0" w:rsidRDefault="00267FFA">
            <w:pPr>
              <w:spacing w:line="260" w:lineRule="auto"/>
              <w:jc w:val="left"/>
            </w:pPr>
            <w:r>
              <w:rPr>
                <w:rFonts w:ascii="標楷體" w:eastAsia="標楷體" w:hAnsi="標楷體" w:cs="標楷體"/>
              </w:rPr>
              <w:t>1-III-5 能探索並使用音樂元素，進行簡易創作，表達自我的思想與情感。</w:t>
            </w:r>
          </w:p>
          <w:p w:rsidR="000967E0" w:rsidRDefault="00267FFA">
            <w:pPr>
              <w:spacing w:line="260" w:lineRule="auto"/>
              <w:jc w:val="left"/>
            </w:pPr>
            <w:r>
              <w:rPr>
                <w:rFonts w:ascii="標楷體" w:eastAsia="標楷體" w:hAnsi="標楷體" w:cs="標楷體"/>
              </w:rPr>
              <w:t>1-III-6 能學習設計思考，進行創意發想和實作。</w:t>
            </w:r>
          </w:p>
          <w:p w:rsidR="000967E0" w:rsidRDefault="00267FFA">
            <w:pPr>
              <w:spacing w:line="260" w:lineRule="auto"/>
              <w:jc w:val="left"/>
            </w:pPr>
            <w:r>
              <w:rPr>
                <w:rFonts w:ascii="標楷體" w:eastAsia="標楷體" w:hAnsi="標楷體" w:cs="標楷體"/>
              </w:rPr>
              <w:lastRenderedPageBreak/>
              <w:t>2-III-1 能使用適當的音樂語彙，描述各類音樂作品及唱奏表現，以分享美感經驗。</w:t>
            </w:r>
          </w:p>
          <w:p w:rsidR="000967E0" w:rsidRDefault="00267FFA">
            <w:pPr>
              <w:spacing w:line="260" w:lineRule="auto"/>
              <w:jc w:val="left"/>
            </w:pPr>
            <w:r>
              <w:rPr>
                <w:rFonts w:ascii="標楷體" w:eastAsia="標楷體" w:hAnsi="標楷體" w:cs="標楷體"/>
              </w:rPr>
              <w:t>2-III-2 能發現藝術作品中的構成要素與形式原理，並表達自己的想法。</w:t>
            </w:r>
          </w:p>
        </w:tc>
        <w:tc>
          <w:tcPr>
            <w:tcW w:w="1559" w:type="dxa"/>
            <w:tcBorders>
              <w:top w:val="single" w:sz="8" w:space="0" w:color="000000"/>
              <w:left w:val="single" w:sz="4"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lastRenderedPageBreak/>
              <w:t>音E-III-1 多元形式歌曲，如：輪唱、合唱等。基礎歌唱技巧，如：呼吸、共鳴等。</w:t>
            </w:r>
          </w:p>
          <w:p w:rsidR="000967E0" w:rsidRDefault="00267FFA">
            <w:pPr>
              <w:spacing w:line="260" w:lineRule="auto"/>
              <w:jc w:val="left"/>
            </w:pPr>
            <w:r>
              <w:rPr>
                <w:rFonts w:ascii="標楷體" w:eastAsia="標楷體" w:hAnsi="標楷體" w:cs="標楷體"/>
              </w:rPr>
              <w:t>音E-III-2 樂器的分類、基礎演奏技巧，以及獨奏、齊奏與合奏等演奏形式。</w:t>
            </w:r>
          </w:p>
          <w:p w:rsidR="000967E0" w:rsidRDefault="00267FFA">
            <w:pPr>
              <w:spacing w:line="260" w:lineRule="auto"/>
              <w:jc w:val="left"/>
            </w:pPr>
            <w:r>
              <w:rPr>
                <w:rFonts w:ascii="標楷體" w:eastAsia="標楷體" w:hAnsi="標楷體" w:cs="標楷體"/>
              </w:rPr>
              <w:t>音E-III-3 音樂元素，如：曲調、調式等。</w:t>
            </w:r>
          </w:p>
          <w:p w:rsidR="000967E0" w:rsidRDefault="00267FFA">
            <w:pPr>
              <w:spacing w:line="260" w:lineRule="auto"/>
              <w:jc w:val="left"/>
            </w:pPr>
            <w:r>
              <w:rPr>
                <w:rFonts w:ascii="標楷體" w:eastAsia="標楷體" w:hAnsi="標楷體" w:cs="標楷體"/>
              </w:rPr>
              <w:lastRenderedPageBreak/>
              <w:t>音A-III-1 樂曲與聲樂曲，如：各國民謠、本土與傳統音樂、古典與流行音樂等，以及樂曲之作曲家、演奏者、傳統藝師與創作背景。</w:t>
            </w:r>
          </w:p>
          <w:p w:rsidR="000967E0" w:rsidRDefault="00267FFA">
            <w:pPr>
              <w:spacing w:line="260" w:lineRule="auto"/>
              <w:jc w:val="left"/>
            </w:pPr>
            <w:r>
              <w:rPr>
                <w:rFonts w:ascii="標楷體" w:eastAsia="標楷體" w:hAnsi="標楷體" w:cs="標楷體"/>
              </w:rPr>
              <w:t>音P-III-1 音樂相關藝文活動。</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rPr>
                <w:color w:val="FF0000"/>
              </w:rPr>
            </w:pPr>
            <w:r>
              <w:rPr>
                <w:rFonts w:ascii="標楷體" w:eastAsia="標楷體" w:hAnsi="標楷體" w:cs="標楷體"/>
                <w:color w:val="FF0000"/>
              </w:rPr>
              <w:lastRenderedPageBreak/>
              <w:t>參、音樂美樂地</w:t>
            </w:r>
          </w:p>
          <w:p w:rsidR="000967E0" w:rsidRDefault="00267FFA">
            <w:pPr>
              <w:spacing w:line="260" w:lineRule="auto"/>
              <w:jc w:val="left"/>
              <w:rPr>
                <w:color w:val="FF0000"/>
              </w:rPr>
            </w:pPr>
            <w:r>
              <w:rPr>
                <w:rFonts w:ascii="標楷體" w:eastAsia="標楷體" w:hAnsi="標楷體" w:cs="標楷體"/>
                <w:color w:val="FF0000"/>
              </w:rPr>
              <w:t>3、夜之樂</w:t>
            </w:r>
          </w:p>
          <w:p w:rsidR="000967E0" w:rsidRDefault="00267FFA">
            <w:pPr>
              <w:spacing w:line="260" w:lineRule="auto"/>
              <w:jc w:val="left"/>
              <w:rPr>
                <w:color w:val="FF0000"/>
              </w:rPr>
            </w:pPr>
            <w:r>
              <w:rPr>
                <w:rFonts w:ascii="標楷體" w:eastAsia="標楷體" w:hAnsi="標楷體" w:cs="標楷體"/>
                <w:color w:val="FF0000"/>
              </w:rPr>
              <w:t>1 教師彈奏不同的搖籃曲（或播放各國不同的搖籃曲音樂），歸納出這些音樂共同的特色及性質。</w:t>
            </w:r>
          </w:p>
          <w:p w:rsidR="000967E0" w:rsidRDefault="00267FFA">
            <w:pPr>
              <w:spacing w:line="260" w:lineRule="auto"/>
              <w:jc w:val="left"/>
              <w:rPr>
                <w:color w:val="FF0000"/>
              </w:rPr>
            </w:pPr>
            <w:r>
              <w:rPr>
                <w:rFonts w:ascii="標楷體" w:eastAsia="標楷體" w:hAnsi="標楷體" w:cs="標楷體"/>
                <w:color w:val="FF0000"/>
              </w:rPr>
              <w:t>2 教師提問︰「這樣的曲子適合什麼時候聆聽、欣賞？」（例如︰休息、睡覺、放鬆、抒解壓力的時候）。</w:t>
            </w:r>
          </w:p>
          <w:p w:rsidR="000967E0" w:rsidRDefault="00267FFA">
            <w:pPr>
              <w:spacing w:line="260" w:lineRule="auto"/>
              <w:jc w:val="left"/>
              <w:rPr>
                <w:color w:val="FF0000"/>
              </w:rPr>
            </w:pPr>
            <w:r>
              <w:rPr>
                <w:rFonts w:ascii="標楷體" w:eastAsia="標楷體" w:hAnsi="標楷體" w:cs="標楷體"/>
                <w:color w:val="FF0000"/>
              </w:rPr>
              <w:t>3 教師提問︰「在睡覺時喜歡聽什麼樣的曲子？」並介紹布拉姆斯的〈搖籃曲〉。</w:t>
            </w:r>
          </w:p>
          <w:p w:rsidR="000967E0" w:rsidRDefault="00267FFA">
            <w:pPr>
              <w:spacing w:line="260" w:lineRule="auto"/>
              <w:jc w:val="left"/>
              <w:rPr>
                <w:color w:val="FF0000"/>
              </w:rPr>
            </w:pPr>
            <w:r>
              <w:rPr>
                <w:rFonts w:ascii="標楷體" w:eastAsia="標楷體" w:hAnsi="標楷體" w:cs="標楷體"/>
                <w:color w:val="FF0000"/>
              </w:rPr>
              <w:t>4 教師說明：布拉姆斯的〈搖籃曲〉拍子是24拍，音樂節拍表現籃子的搖擺，也表現媽媽搖著籃子唱歌。仔細聽，聲樂、鋼琴伴奏高音部，鋼琴伴奏低音部，三個聲部組成和諧而優美旋律。</w:t>
            </w:r>
          </w:p>
          <w:p w:rsidR="000967E0" w:rsidRDefault="00267FFA">
            <w:pPr>
              <w:spacing w:line="260" w:lineRule="auto"/>
              <w:jc w:val="left"/>
              <w:rPr>
                <w:color w:val="FF0000"/>
              </w:rPr>
            </w:pPr>
            <w:r>
              <w:rPr>
                <w:rFonts w:ascii="標楷體" w:eastAsia="標楷體" w:hAnsi="標楷體" w:cs="標楷體"/>
                <w:color w:val="FF0000"/>
              </w:rPr>
              <w:t>5 教師教唱〈搖籃曲〉。</w:t>
            </w:r>
          </w:p>
          <w:p w:rsidR="000967E0" w:rsidRDefault="00267FFA">
            <w:pPr>
              <w:spacing w:line="260" w:lineRule="auto"/>
              <w:jc w:val="left"/>
              <w:rPr>
                <w:color w:val="FF0000"/>
              </w:rPr>
            </w:pPr>
            <w:r>
              <w:rPr>
                <w:rFonts w:ascii="標楷體" w:eastAsia="標楷體" w:hAnsi="標楷體" w:cs="標楷體"/>
                <w:color w:val="FF0000"/>
              </w:rPr>
              <w:lastRenderedPageBreak/>
              <w:t>6 教師提問：「你覺得搖籃曲要用什麼樣的聲音來演唱較為適合？」請學生發表感想。</w:t>
            </w:r>
          </w:p>
          <w:p w:rsidR="000967E0" w:rsidRDefault="00267FFA">
            <w:pPr>
              <w:spacing w:line="260" w:lineRule="auto"/>
              <w:jc w:val="left"/>
              <w:rPr>
                <w:color w:val="FF0000"/>
              </w:rPr>
            </w:pPr>
            <w:r>
              <w:rPr>
                <w:rFonts w:ascii="標楷體" w:eastAsia="標楷體" w:hAnsi="標楷體" w:cs="標楷體"/>
                <w:color w:val="FF0000"/>
              </w:rPr>
              <w:t>7 「你覺得哪位同學演唱搖籃曲的感覺真的能讓小寶寶睡著？為什麼？」</w:t>
            </w:r>
          </w:p>
          <w:p w:rsidR="000967E0" w:rsidRDefault="00267FFA">
            <w:pPr>
              <w:spacing w:line="260" w:lineRule="auto"/>
              <w:jc w:val="left"/>
              <w:rPr>
                <w:color w:val="FF0000"/>
              </w:rPr>
            </w:pPr>
            <w:r>
              <w:rPr>
                <w:rFonts w:ascii="標楷體" w:eastAsia="標楷體" w:hAnsi="標楷體" w:cs="標楷體"/>
                <w:color w:val="FF0000"/>
              </w:rPr>
              <w:t>8 教師引導：「我們能用合適的聲調演唱搖籃曲，那麼也試試看用合適的聲音吹奏搖籃曲。」</w:t>
            </w:r>
          </w:p>
          <w:p w:rsidR="000967E0" w:rsidRDefault="00267FFA">
            <w:pPr>
              <w:spacing w:line="260" w:lineRule="auto"/>
              <w:jc w:val="left"/>
              <w:rPr>
                <w:color w:val="FF0000"/>
              </w:rPr>
            </w:pPr>
            <w:r>
              <w:rPr>
                <w:rFonts w:ascii="標楷體" w:eastAsia="標楷體" w:hAnsi="標楷體" w:cs="標楷體"/>
                <w:color w:val="FF0000"/>
              </w:rPr>
              <w:t>9 教師介紹布拉姆斯的生平。</w:t>
            </w:r>
          </w:p>
          <w:p w:rsidR="000967E0" w:rsidRDefault="00267FFA">
            <w:pPr>
              <w:spacing w:line="260" w:lineRule="auto"/>
              <w:jc w:val="left"/>
              <w:rPr>
                <w:color w:val="FF0000"/>
              </w:rPr>
            </w:pPr>
            <w:r>
              <w:rPr>
                <w:rFonts w:ascii="標楷體" w:eastAsia="標楷體" w:hAnsi="標楷體" w:cs="標楷體"/>
                <w:color w:val="FF0000"/>
              </w:rPr>
              <w:t>10 教師介紹：「莫札特的搖籃曲拍號是68拍，音樂節拍表現搖籃子搖過來搖過去的的規律節奏，仔細聽聽音樂旋律柔和而平穩，充分表現媽媽的關愛與呵護之情。」</w:t>
            </w:r>
          </w:p>
          <w:p w:rsidR="000967E0" w:rsidRDefault="00267FFA">
            <w:pPr>
              <w:spacing w:line="260" w:lineRule="auto"/>
              <w:jc w:val="left"/>
              <w:rPr>
                <w:color w:val="FF0000"/>
              </w:rPr>
            </w:pPr>
            <w:r>
              <w:rPr>
                <w:rFonts w:ascii="標楷體" w:eastAsia="標楷體" w:hAnsi="標楷體" w:cs="標楷體"/>
                <w:color w:val="FF0000"/>
              </w:rPr>
              <w:t>11 教唱莫札特的搖籃曲。</w:t>
            </w:r>
          </w:p>
          <w:p w:rsidR="000967E0" w:rsidRDefault="00267FFA">
            <w:pPr>
              <w:spacing w:line="260" w:lineRule="auto"/>
              <w:jc w:val="left"/>
              <w:rPr>
                <w:color w:val="FF0000"/>
              </w:rPr>
            </w:pPr>
            <w:r>
              <w:rPr>
                <w:rFonts w:ascii="標楷體" w:eastAsia="標楷體" w:hAnsi="標楷體" w:cs="標楷體"/>
                <w:color w:val="FF0000"/>
              </w:rPr>
              <w:t>12 引導學生體驗、學習68拍。</w:t>
            </w:r>
          </w:p>
          <w:p w:rsidR="000967E0" w:rsidRDefault="00267FFA">
            <w:pPr>
              <w:spacing w:line="260" w:lineRule="auto"/>
              <w:jc w:val="left"/>
              <w:rPr>
                <w:color w:val="FF0000"/>
              </w:rPr>
            </w:pPr>
            <w:r>
              <w:rPr>
                <w:rFonts w:ascii="標楷體" w:eastAsia="標楷體" w:hAnsi="標楷體" w:cs="標楷體"/>
                <w:color w:val="FF0000"/>
              </w:rPr>
              <w:t>13 教師介紹蕭邦〈夜曲〉由來。</w:t>
            </w:r>
          </w:p>
          <w:p w:rsidR="000967E0" w:rsidRDefault="00267FFA">
            <w:pPr>
              <w:spacing w:line="260" w:lineRule="auto"/>
              <w:jc w:val="left"/>
              <w:rPr>
                <w:color w:val="FF0000"/>
              </w:rPr>
            </w:pPr>
            <w:r>
              <w:rPr>
                <w:rFonts w:ascii="標楷體" w:eastAsia="標楷體" w:hAnsi="標楷體" w:cs="標楷體"/>
                <w:color w:val="FF0000"/>
              </w:rPr>
              <w:t>14 教師介紹波蘭作曲家蕭邦的生平。</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lastRenderedPageBreak/>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電子書、音樂教學媒體</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t>口語評量、實作評量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pBdr>
                <w:top w:val="nil"/>
                <w:left w:val="nil"/>
                <w:bottom w:val="nil"/>
                <w:right w:val="nil"/>
                <w:between w:val="nil"/>
              </w:pBdr>
              <w:spacing w:line="260" w:lineRule="auto"/>
              <w:rPr>
                <w:rFonts w:ascii="標楷體" w:eastAsia="標楷體" w:hAnsi="標楷體" w:cs="標楷體"/>
                <w:b/>
                <w:color w:val="118002"/>
              </w:rPr>
            </w:pPr>
            <w:r>
              <w:rPr>
                <w:rFonts w:ascii="標楷體" w:eastAsia="標楷體" w:hAnsi="標楷體" w:cs="標楷體"/>
                <w:b/>
                <w:color w:val="118002"/>
              </w:rPr>
              <w:t>【國際教育】</w:t>
            </w:r>
          </w:p>
          <w:p w:rsidR="000967E0" w:rsidRDefault="00267FFA">
            <w:pPr>
              <w:pBdr>
                <w:top w:val="nil"/>
                <w:left w:val="nil"/>
                <w:bottom w:val="nil"/>
                <w:right w:val="nil"/>
                <w:between w:val="nil"/>
              </w:pBdr>
              <w:spacing w:line="260" w:lineRule="auto"/>
            </w:pPr>
            <w:r>
              <w:rPr>
                <w:rFonts w:ascii="標楷體" w:eastAsia="標楷體" w:hAnsi="標楷體" w:cs="標楷體"/>
                <w:b/>
                <w:color w:val="118002"/>
              </w:rPr>
              <w:t>國E6 具備學習不同文化的意願與能力。</w:t>
            </w:r>
          </w:p>
          <w:p w:rsidR="000967E0" w:rsidRDefault="00267FFA">
            <w:pPr>
              <w:spacing w:line="260" w:lineRule="auto"/>
              <w:rPr>
                <w:b/>
              </w:rPr>
            </w:pPr>
            <w:r>
              <w:rPr>
                <w:rFonts w:ascii="標楷體" w:eastAsia="標楷體" w:hAnsi="標楷體" w:cs="標楷體"/>
                <w:b/>
              </w:rPr>
              <w:t>【生涯規劃教育】</w:t>
            </w:r>
          </w:p>
          <w:p w:rsidR="000967E0" w:rsidRDefault="00267FFA">
            <w:pPr>
              <w:spacing w:line="260" w:lineRule="auto"/>
            </w:pPr>
            <w:r>
              <w:rPr>
                <w:rFonts w:ascii="標楷體" w:eastAsia="標楷體" w:hAnsi="標楷體" w:cs="標楷體"/>
              </w:rPr>
              <w:t>涯E9 認識不同類型工作/教育環境。</w:t>
            </w:r>
          </w:p>
        </w:tc>
        <w:tc>
          <w:tcPr>
            <w:tcW w:w="1784" w:type="dxa"/>
            <w:tcBorders>
              <w:top w:val="single" w:sz="8" w:space="0" w:color="000000"/>
              <w:bottom w:val="single" w:sz="8" w:space="0" w:color="000000"/>
              <w:right w:val="single" w:sz="8" w:space="0" w:color="000000"/>
            </w:tcBorders>
          </w:tcPr>
          <w:p w:rsidR="000967E0" w:rsidRDefault="00267FFA">
            <w:pPr>
              <w:spacing w:line="260" w:lineRule="auto"/>
              <w:ind w:hanging="7"/>
              <w:jc w:val="left"/>
              <w:rPr>
                <w:rFonts w:ascii="標楷體" w:eastAsia="標楷體" w:hAnsi="標楷體" w:cs="標楷體"/>
              </w:rPr>
            </w:pPr>
            <w:r>
              <w:rPr>
                <w:rFonts w:ascii="標楷體" w:eastAsia="標楷體" w:hAnsi="標楷體" w:cs="標楷體"/>
              </w:rPr>
              <w:t>□實施跨領域或跨科目協同教學(需另申請授課鐘點費)</w:t>
            </w:r>
          </w:p>
          <w:p w:rsidR="000967E0" w:rsidRDefault="00267FFA">
            <w:pPr>
              <w:spacing w:line="260" w:lineRule="auto"/>
              <w:ind w:left="100" w:hanging="100"/>
              <w:jc w:val="left"/>
              <w:rPr>
                <w:rFonts w:ascii="標楷體" w:eastAsia="標楷體" w:hAnsi="標楷體" w:cs="標楷體"/>
              </w:rPr>
            </w:pPr>
            <w:r>
              <w:rPr>
                <w:rFonts w:ascii="標楷體" w:eastAsia="標楷體" w:hAnsi="標楷體" w:cs="標楷體"/>
              </w:rPr>
              <w:t>1.協同科目：</w:t>
            </w:r>
          </w:p>
          <w:p w:rsidR="000967E0" w:rsidRDefault="00267FFA">
            <w:pPr>
              <w:spacing w:line="260" w:lineRule="auto"/>
              <w:jc w:val="left"/>
              <w:rPr>
                <w:rFonts w:ascii="標楷體" w:eastAsia="標楷體" w:hAnsi="標楷體" w:cs="標楷體"/>
                <w:u w:val="single"/>
              </w:rPr>
            </w:pPr>
            <w:r>
              <w:rPr>
                <w:rFonts w:ascii="標楷體" w:eastAsia="標楷體" w:hAnsi="標楷體" w:cs="標楷體"/>
                <w:u w:val="single"/>
              </w:rPr>
              <w:t xml:space="preserve"> ＿       ＿ </w:t>
            </w:r>
          </w:p>
          <w:p w:rsidR="000967E0" w:rsidRDefault="00267FFA">
            <w:pPr>
              <w:spacing w:line="260" w:lineRule="auto"/>
              <w:ind w:hanging="7"/>
              <w:jc w:val="left"/>
              <w:rPr>
                <w:rFonts w:ascii="標楷體" w:eastAsia="標楷體" w:hAnsi="標楷體" w:cs="標楷體"/>
                <w:u w:val="single"/>
              </w:rPr>
            </w:pPr>
            <w:r>
              <w:rPr>
                <w:rFonts w:ascii="標楷體" w:eastAsia="標楷體" w:hAnsi="標楷體" w:cs="標楷體"/>
              </w:rPr>
              <w:t>2.協同節數：</w:t>
            </w:r>
          </w:p>
          <w:p w:rsidR="000967E0" w:rsidRDefault="00267FFA">
            <w:pPr>
              <w:spacing w:line="260" w:lineRule="auto"/>
              <w:ind w:hanging="7"/>
              <w:jc w:val="left"/>
              <w:rPr>
                <w:rFonts w:ascii="標楷體" w:eastAsia="標楷體" w:hAnsi="標楷體" w:cs="標楷體"/>
              </w:rPr>
            </w:pPr>
            <w:r>
              <w:rPr>
                <w:rFonts w:ascii="標楷體" w:eastAsia="標楷體" w:hAnsi="標楷體" w:cs="標楷體"/>
                <w:u w:val="single"/>
              </w:rPr>
              <w:t>＿      ＿＿</w:t>
            </w:r>
          </w:p>
        </w:tc>
      </w:tr>
      <w:tr w:rsidR="000967E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967E0" w:rsidRDefault="00716487">
            <w:pPr>
              <w:spacing w:line="260" w:lineRule="auto"/>
              <w:jc w:val="center"/>
            </w:pPr>
            <w:sdt>
              <w:sdtPr>
                <w:tag w:val="goog_rdk_18"/>
                <w:id w:val="2103290702"/>
              </w:sdtPr>
              <w:sdtEndPr/>
              <w:sdtContent>
                <w:r w:rsidR="00267FFA">
                  <w:rPr>
                    <w:rFonts w:ascii="Gungsuh" w:eastAsia="Gungsuh" w:hAnsi="Gungsuh" w:cs="Gungsuh"/>
                  </w:rPr>
                  <w:t>第十九週</w:t>
                </w:r>
              </w:sdtContent>
            </w:sdt>
          </w:p>
          <w:p w:rsidR="000967E0" w:rsidRDefault="00267FFA">
            <w:pPr>
              <w:spacing w:line="260" w:lineRule="auto"/>
              <w:jc w:val="center"/>
            </w:pPr>
            <w:r>
              <w:t>12/30~1/3</w:t>
            </w:r>
          </w:p>
        </w:tc>
        <w:tc>
          <w:tcPr>
            <w:tcW w:w="1701" w:type="dxa"/>
            <w:tcBorders>
              <w:top w:val="single" w:sz="8" w:space="0" w:color="000000"/>
              <w:left w:val="single" w:sz="8" w:space="0" w:color="000000"/>
              <w:bottom w:val="single" w:sz="8" w:space="0" w:color="000000"/>
              <w:right w:val="single" w:sz="4" w:space="0" w:color="000000"/>
            </w:tcBorders>
          </w:tcPr>
          <w:p w:rsidR="000967E0" w:rsidRDefault="00267FFA">
            <w:pPr>
              <w:spacing w:line="260" w:lineRule="auto"/>
              <w:jc w:val="left"/>
            </w:pPr>
            <w:r>
              <w:rPr>
                <w:rFonts w:ascii="標楷體" w:eastAsia="標楷體" w:hAnsi="標楷體" w:cs="標楷體"/>
              </w:rPr>
              <w:t>1-III-5 能探索並使用音樂元素，進行簡易創作，表達自我的思想與情感。</w:t>
            </w:r>
          </w:p>
          <w:p w:rsidR="000967E0" w:rsidRDefault="00267FFA">
            <w:pPr>
              <w:spacing w:line="260" w:lineRule="auto"/>
              <w:jc w:val="left"/>
            </w:pPr>
            <w:r>
              <w:rPr>
                <w:rFonts w:ascii="標楷體" w:eastAsia="標楷體" w:hAnsi="標楷體" w:cs="標楷體"/>
              </w:rPr>
              <w:t>1-III-6 能學習設計思考，進行創意發想和實作。</w:t>
            </w:r>
          </w:p>
          <w:p w:rsidR="000967E0" w:rsidRDefault="00267FFA">
            <w:pPr>
              <w:spacing w:line="260" w:lineRule="auto"/>
              <w:jc w:val="left"/>
            </w:pPr>
            <w:r>
              <w:rPr>
                <w:rFonts w:ascii="標楷體" w:eastAsia="標楷體" w:hAnsi="標楷體" w:cs="標楷體"/>
              </w:rPr>
              <w:t>2-III-1 能使用適當的音樂語彙，描述各類音樂作品及唱奏表</w:t>
            </w:r>
            <w:r>
              <w:rPr>
                <w:rFonts w:ascii="標楷體" w:eastAsia="標楷體" w:hAnsi="標楷體" w:cs="標楷體"/>
              </w:rPr>
              <w:lastRenderedPageBreak/>
              <w:t>現，以分享美感經驗。</w:t>
            </w:r>
          </w:p>
          <w:p w:rsidR="000967E0" w:rsidRDefault="00267FFA">
            <w:pPr>
              <w:spacing w:line="260" w:lineRule="auto"/>
              <w:jc w:val="left"/>
            </w:pPr>
            <w:r>
              <w:rPr>
                <w:rFonts w:ascii="標楷體" w:eastAsia="標楷體" w:hAnsi="標楷體" w:cs="標楷體"/>
              </w:rPr>
              <w:t>2-III-2 能發現藝術作品中的構成要素與形式原理，並表達自己的想法。</w:t>
            </w:r>
          </w:p>
          <w:p w:rsidR="000967E0" w:rsidRDefault="00267FFA">
            <w:pPr>
              <w:spacing w:line="260" w:lineRule="auto"/>
              <w:jc w:val="left"/>
            </w:pPr>
            <w:r>
              <w:rPr>
                <w:rFonts w:ascii="標楷體" w:eastAsia="標楷體" w:hAnsi="標楷體" w:cs="標楷體"/>
              </w:rPr>
              <w:t>3-III-3 能應用各種媒體蒐集藝文資訊與展演內容。</w:t>
            </w:r>
          </w:p>
        </w:tc>
        <w:tc>
          <w:tcPr>
            <w:tcW w:w="1559" w:type="dxa"/>
            <w:tcBorders>
              <w:top w:val="single" w:sz="8" w:space="0" w:color="000000"/>
              <w:left w:val="single" w:sz="4"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lastRenderedPageBreak/>
              <w:t>音E-III-2 樂器的分類、基礎演奏技巧，以及獨奏、齊奏與合奏等演奏形式。</w:t>
            </w:r>
          </w:p>
          <w:p w:rsidR="000967E0" w:rsidRDefault="00267FFA">
            <w:pPr>
              <w:spacing w:line="260" w:lineRule="auto"/>
              <w:jc w:val="left"/>
            </w:pPr>
            <w:r>
              <w:rPr>
                <w:rFonts w:ascii="標楷體" w:eastAsia="標楷體" w:hAnsi="標楷體" w:cs="標楷體"/>
              </w:rPr>
              <w:t>音E-III-5 簡易創作，如：節奏創作、曲調創作、曲式創作等。</w:t>
            </w:r>
          </w:p>
          <w:p w:rsidR="000967E0" w:rsidRDefault="00267FFA">
            <w:pPr>
              <w:spacing w:line="260" w:lineRule="auto"/>
              <w:jc w:val="left"/>
            </w:pPr>
            <w:r>
              <w:rPr>
                <w:rFonts w:ascii="標楷體" w:eastAsia="標楷體" w:hAnsi="標楷體" w:cs="標楷體"/>
              </w:rPr>
              <w:t>音A-III-1 樂曲與聲樂曲，如：各國民謠、本土與傳統音樂、古</w:t>
            </w:r>
            <w:r>
              <w:rPr>
                <w:rFonts w:ascii="標楷體" w:eastAsia="標楷體" w:hAnsi="標楷體" w:cs="標楷體"/>
              </w:rPr>
              <w:lastRenderedPageBreak/>
              <w:t>典與流行音樂等，以及樂曲之作曲家、演奏者、傳統藝師與創作背景。</w:t>
            </w:r>
          </w:p>
          <w:p w:rsidR="000967E0" w:rsidRDefault="00267FFA">
            <w:pPr>
              <w:spacing w:line="260" w:lineRule="auto"/>
              <w:jc w:val="left"/>
            </w:pPr>
            <w:r>
              <w:rPr>
                <w:rFonts w:ascii="標楷體" w:eastAsia="標楷體" w:hAnsi="標楷體" w:cs="標楷體"/>
              </w:rPr>
              <w:t>音P-III-1 音樂相關藝文活動。</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rPr>
                <w:color w:val="FF0000"/>
              </w:rPr>
            </w:pPr>
            <w:r>
              <w:rPr>
                <w:rFonts w:ascii="標楷體" w:eastAsia="標楷體" w:hAnsi="標楷體" w:cs="標楷體"/>
                <w:color w:val="FF0000"/>
              </w:rPr>
              <w:lastRenderedPageBreak/>
              <w:t>參、音樂美樂地</w:t>
            </w:r>
          </w:p>
          <w:p w:rsidR="000967E0" w:rsidRDefault="00267FFA">
            <w:pPr>
              <w:spacing w:line="260" w:lineRule="auto"/>
              <w:jc w:val="left"/>
              <w:rPr>
                <w:color w:val="FF0000"/>
              </w:rPr>
            </w:pPr>
            <w:r>
              <w:rPr>
                <w:rFonts w:ascii="標楷體" w:eastAsia="標楷體" w:hAnsi="標楷體" w:cs="標楷體"/>
                <w:color w:val="FF0000"/>
              </w:rPr>
              <w:t>3、夜之樂、4、動物狂歡趣</w:t>
            </w:r>
          </w:p>
          <w:p w:rsidR="000967E0" w:rsidRDefault="00267FFA">
            <w:pPr>
              <w:spacing w:line="260" w:lineRule="auto"/>
              <w:jc w:val="left"/>
              <w:rPr>
                <w:color w:val="FF0000"/>
              </w:rPr>
            </w:pPr>
            <w:r>
              <w:rPr>
                <w:rFonts w:ascii="標楷體" w:eastAsia="標楷體" w:hAnsi="標楷體" w:cs="標楷體"/>
                <w:color w:val="FF0000"/>
              </w:rPr>
              <w:t>夜之樂</w:t>
            </w:r>
          </w:p>
          <w:p w:rsidR="000967E0" w:rsidRDefault="00267FFA">
            <w:pPr>
              <w:spacing w:line="260" w:lineRule="auto"/>
              <w:jc w:val="left"/>
              <w:rPr>
                <w:color w:val="FF0000"/>
              </w:rPr>
            </w:pPr>
            <w:r>
              <w:rPr>
                <w:rFonts w:ascii="標楷體" w:eastAsia="標楷體" w:hAnsi="標楷體" w:cs="標楷體"/>
                <w:color w:val="FF0000"/>
              </w:rPr>
              <w:t>1 教師請學生一邊聆聽音樂，一邊跟著音賞欣賞〈月河〉並觀察音樂地圖；請學生跟著音樂，每個小節點六下並念出Du、Da、Di、Du、Da、Di，六小拍為一個循環脈動；請再聽一次，跟著音樂，每小節點兩下，並且念出兩個Du，兩大拍為一個循環脈動，如：Du、Du。</w:t>
            </w:r>
          </w:p>
          <w:p w:rsidR="000967E0" w:rsidRDefault="00267FFA">
            <w:pPr>
              <w:spacing w:line="260" w:lineRule="auto"/>
              <w:jc w:val="left"/>
              <w:rPr>
                <w:color w:val="FF0000"/>
              </w:rPr>
            </w:pPr>
            <w:r>
              <w:rPr>
                <w:rFonts w:ascii="標楷體" w:eastAsia="標楷體" w:hAnsi="標楷體" w:cs="標楷體"/>
                <w:color w:val="FF0000"/>
              </w:rPr>
              <w:t>2 創作孟浩然〈春曉〉的音樂：試著思考如何和音樂做連結，並選擇想要呈現音色的樂器或材料，如：直笛、報紙、水桶；請學生分補討論，設計、組合這些聲音，創作4 小節簡單的樂曲，並且要附註演奏方式。</w:t>
            </w:r>
          </w:p>
          <w:p w:rsidR="000967E0" w:rsidRDefault="00267FFA">
            <w:pPr>
              <w:spacing w:line="260" w:lineRule="auto"/>
              <w:jc w:val="left"/>
              <w:rPr>
                <w:color w:val="FF0000"/>
              </w:rPr>
            </w:pPr>
            <w:r>
              <w:rPr>
                <w:rFonts w:ascii="標楷體" w:eastAsia="標楷體" w:hAnsi="標楷體" w:cs="標楷體"/>
                <w:color w:val="FF0000"/>
              </w:rPr>
              <w:lastRenderedPageBreak/>
              <w:t>3 分享創作與回饋。</w:t>
            </w:r>
          </w:p>
          <w:p w:rsidR="000967E0" w:rsidRDefault="000967E0">
            <w:pPr>
              <w:spacing w:line="260" w:lineRule="auto"/>
              <w:jc w:val="left"/>
              <w:rPr>
                <w:color w:val="FF0000"/>
              </w:rPr>
            </w:pPr>
          </w:p>
          <w:p w:rsidR="000967E0" w:rsidRDefault="00267FFA">
            <w:pPr>
              <w:spacing w:line="260" w:lineRule="auto"/>
              <w:jc w:val="left"/>
              <w:rPr>
                <w:color w:val="FF0000"/>
              </w:rPr>
            </w:pPr>
            <w:r>
              <w:rPr>
                <w:rFonts w:ascii="標楷體" w:eastAsia="標楷體" w:hAnsi="標楷體" w:cs="標楷體"/>
                <w:color w:val="FF0000"/>
              </w:rPr>
              <w:t>動物狂歡趣</w:t>
            </w:r>
          </w:p>
          <w:p w:rsidR="000967E0" w:rsidRDefault="00267FFA">
            <w:pPr>
              <w:spacing w:line="260" w:lineRule="auto"/>
              <w:jc w:val="left"/>
              <w:rPr>
                <w:color w:val="FF0000"/>
              </w:rPr>
            </w:pPr>
            <w:r>
              <w:rPr>
                <w:rFonts w:ascii="標楷體" w:eastAsia="標楷體" w:hAnsi="標楷體" w:cs="標楷體"/>
                <w:color w:val="FF0000"/>
              </w:rPr>
              <w:t>1 教師播放藝術歌曲〈鱒魚〉，並介紹此首亦是舒伯特的作品之一、請學生發表聆聽感受。</w:t>
            </w:r>
          </w:p>
          <w:p w:rsidR="000967E0" w:rsidRDefault="00267FFA">
            <w:pPr>
              <w:spacing w:line="260" w:lineRule="auto"/>
              <w:jc w:val="left"/>
              <w:rPr>
                <w:color w:val="FF0000"/>
              </w:rPr>
            </w:pPr>
            <w:r>
              <w:rPr>
                <w:rFonts w:ascii="標楷體" w:eastAsia="標楷體" w:hAnsi="標楷體" w:cs="標楷體"/>
                <w:color w:val="FF0000"/>
              </w:rPr>
              <w:t>2 教師播放鋼琴五重奏〈鱒魚〉的第四樂章，並引導學生發現主題與藝術歌曲〈鱒魚〉為相同旋律、請學生發表聆聽感受。</w:t>
            </w:r>
          </w:p>
          <w:p w:rsidR="000967E0" w:rsidRDefault="00267FFA">
            <w:pPr>
              <w:spacing w:line="260" w:lineRule="auto"/>
              <w:jc w:val="left"/>
              <w:rPr>
                <w:color w:val="FF0000"/>
              </w:rPr>
            </w:pPr>
            <w:r>
              <w:rPr>
                <w:rFonts w:ascii="標楷體" w:eastAsia="標楷體" w:hAnsi="標楷體" w:cs="標楷體"/>
                <w:color w:val="FF0000"/>
              </w:rPr>
              <w:t>3 教師彈奏主題，學生隨琴唱出主題譜例、唱名，反覆練習至熟練；說明此曲含主題及六段變奏，教師可將主題譜例展示於黑板上，於演奏時，一邊聆聽，一邊指出主題，讓學生明暸變奏曲的形式。</w:t>
            </w:r>
          </w:p>
          <w:p w:rsidR="000967E0" w:rsidRDefault="00267FFA">
            <w:pPr>
              <w:spacing w:line="260" w:lineRule="auto"/>
              <w:jc w:val="left"/>
              <w:rPr>
                <w:color w:val="FF0000"/>
              </w:rPr>
            </w:pPr>
            <w:r>
              <w:rPr>
                <w:rFonts w:ascii="標楷體" w:eastAsia="標楷體" w:hAnsi="標楷體" w:cs="標楷體"/>
                <w:color w:val="FF0000"/>
              </w:rPr>
              <w:t>4 引導學生聆聽音樂，聽到主題時，馬上隨音樂哼唱出來。</w:t>
            </w:r>
          </w:p>
          <w:p w:rsidR="000967E0" w:rsidRDefault="00267FFA">
            <w:pPr>
              <w:spacing w:line="260" w:lineRule="auto"/>
              <w:jc w:val="left"/>
              <w:rPr>
                <w:color w:val="FF0000"/>
              </w:rPr>
            </w:pPr>
            <w:r>
              <w:rPr>
                <w:rFonts w:ascii="標楷體" w:eastAsia="標楷體" w:hAnsi="標楷體" w:cs="標楷體"/>
                <w:color w:val="FF0000"/>
              </w:rPr>
              <w:t>5 認識鋼琴五重奏：教師揭示課本提琴家族的圖片，向學生介紹提琴家族各個樂器的音色、外觀、構造和差別。</w:t>
            </w:r>
          </w:p>
          <w:p w:rsidR="000967E0" w:rsidRDefault="00267FFA">
            <w:pPr>
              <w:spacing w:line="260" w:lineRule="auto"/>
              <w:jc w:val="left"/>
              <w:rPr>
                <w:color w:val="FF0000"/>
              </w:rPr>
            </w:pPr>
            <w:r>
              <w:rPr>
                <w:rFonts w:ascii="標楷體" w:eastAsia="標楷體" w:hAnsi="標楷體" w:cs="標楷體"/>
                <w:color w:val="FF0000"/>
              </w:rPr>
              <w:t xml:space="preserve">6 教師介紹二胡：教師揭示二胡圖片，並作介紹：二胡是中國樂器中最普遍的擦弦樂器。 </w:t>
            </w:r>
          </w:p>
          <w:p w:rsidR="000967E0" w:rsidRDefault="00267FFA">
            <w:pPr>
              <w:spacing w:line="260" w:lineRule="auto"/>
              <w:jc w:val="left"/>
              <w:rPr>
                <w:color w:val="FF0000"/>
              </w:rPr>
            </w:pPr>
            <w:r>
              <w:rPr>
                <w:rFonts w:ascii="標楷體" w:eastAsia="標楷體" w:hAnsi="標楷體" w:cs="標楷體"/>
                <w:color w:val="FF0000"/>
              </w:rPr>
              <w:t>7教師引導學生說明比較國樂弦樂器（二胡）與西洋弦樂器（提琴）在樂器構造外形、演奏方式等不同的地方。</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lastRenderedPageBreak/>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電子書、音樂教學媒體</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t>口語評量、實作評量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pBdr>
                <w:top w:val="nil"/>
                <w:left w:val="nil"/>
                <w:bottom w:val="nil"/>
                <w:right w:val="nil"/>
                <w:between w:val="nil"/>
              </w:pBdr>
              <w:spacing w:line="260" w:lineRule="auto"/>
              <w:rPr>
                <w:rFonts w:ascii="標楷體" w:eastAsia="標楷體" w:hAnsi="標楷體" w:cs="標楷體"/>
                <w:b/>
                <w:color w:val="118002"/>
              </w:rPr>
            </w:pPr>
            <w:r>
              <w:rPr>
                <w:rFonts w:ascii="標楷體" w:eastAsia="標楷體" w:hAnsi="標楷體" w:cs="標楷體"/>
                <w:b/>
                <w:color w:val="118002"/>
              </w:rPr>
              <w:t>【國際教育】</w:t>
            </w:r>
          </w:p>
          <w:p w:rsidR="000967E0" w:rsidRDefault="00267FFA">
            <w:pPr>
              <w:pBdr>
                <w:top w:val="nil"/>
                <w:left w:val="nil"/>
                <w:bottom w:val="nil"/>
                <w:right w:val="nil"/>
                <w:between w:val="nil"/>
              </w:pBdr>
              <w:spacing w:line="260" w:lineRule="auto"/>
            </w:pPr>
            <w:r>
              <w:rPr>
                <w:rFonts w:ascii="標楷體" w:eastAsia="標楷體" w:hAnsi="標楷體" w:cs="標楷體"/>
                <w:b/>
                <w:color w:val="118002"/>
              </w:rPr>
              <w:t>國E6 具備學習不同文化的意願與能力。</w:t>
            </w:r>
          </w:p>
        </w:tc>
        <w:tc>
          <w:tcPr>
            <w:tcW w:w="1784" w:type="dxa"/>
            <w:tcBorders>
              <w:top w:val="single" w:sz="8" w:space="0" w:color="000000"/>
              <w:bottom w:val="single" w:sz="8" w:space="0" w:color="000000"/>
              <w:right w:val="single" w:sz="8" w:space="0" w:color="000000"/>
            </w:tcBorders>
          </w:tcPr>
          <w:p w:rsidR="000967E0" w:rsidRDefault="00267FFA">
            <w:pPr>
              <w:spacing w:line="260" w:lineRule="auto"/>
              <w:ind w:hanging="7"/>
              <w:jc w:val="left"/>
              <w:rPr>
                <w:rFonts w:ascii="標楷體" w:eastAsia="標楷體" w:hAnsi="標楷體" w:cs="標楷體"/>
              </w:rPr>
            </w:pPr>
            <w:r>
              <w:rPr>
                <w:rFonts w:ascii="標楷體" w:eastAsia="標楷體" w:hAnsi="標楷體" w:cs="標楷體"/>
              </w:rPr>
              <w:t>□實施跨領域或跨科目協同教學(需另申請授課鐘點費)</w:t>
            </w:r>
          </w:p>
          <w:p w:rsidR="000967E0" w:rsidRDefault="00267FFA">
            <w:pPr>
              <w:spacing w:line="260" w:lineRule="auto"/>
              <w:ind w:left="100" w:hanging="100"/>
              <w:jc w:val="left"/>
              <w:rPr>
                <w:rFonts w:ascii="標楷體" w:eastAsia="標楷體" w:hAnsi="標楷體" w:cs="標楷體"/>
              </w:rPr>
            </w:pPr>
            <w:r>
              <w:rPr>
                <w:rFonts w:ascii="標楷體" w:eastAsia="標楷體" w:hAnsi="標楷體" w:cs="標楷體"/>
              </w:rPr>
              <w:t>1.協同科目：</w:t>
            </w:r>
          </w:p>
          <w:p w:rsidR="000967E0" w:rsidRDefault="00267FFA">
            <w:pPr>
              <w:spacing w:line="260" w:lineRule="auto"/>
              <w:jc w:val="left"/>
              <w:rPr>
                <w:rFonts w:ascii="標楷體" w:eastAsia="標楷體" w:hAnsi="標楷體" w:cs="標楷體"/>
                <w:u w:val="single"/>
              </w:rPr>
            </w:pPr>
            <w:r>
              <w:rPr>
                <w:rFonts w:ascii="標楷體" w:eastAsia="標楷體" w:hAnsi="標楷體" w:cs="標楷體"/>
                <w:u w:val="single"/>
              </w:rPr>
              <w:t xml:space="preserve"> ＿       ＿ </w:t>
            </w:r>
          </w:p>
          <w:p w:rsidR="000967E0" w:rsidRDefault="00267FFA">
            <w:pPr>
              <w:spacing w:line="260" w:lineRule="auto"/>
              <w:ind w:hanging="7"/>
              <w:jc w:val="left"/>
              <w:rPr>
                <w:rFonts w:ascii="標楷體" w:eastAsia="標楷體" w:hAnsi="標楷體" w:cs="標楷體"/>
                <w:u w:val="single"/>
              </w:rPr>
            </w:pPr>
            <w:r>
              <w:rPr>
                <w:rFonts w:ascii="標楷體" w:eastAsia="標楷體" w:hAnsi="標楷體" w:cs="標楷體"/>
              </w:rPr>
              <w:t>2.協同節數：</w:t>
            </w:r>
          </w:p>
          <w:p w:rsidR="000967E0" w:rsidRDefault="00267FFA">
            <w:pPr>
              <w:spacing w:line="260" w:lineRule="auto"/>
              <w:ind w:hanging="7"/>
              <w:jc w:val="left"/>
              <w:rPr>
                <w:rFonts w:ascii="標楷體" w:eastAsia="標楷體" w:hAnsi="標楷體" w:cs="標楷體"/>
              </w:rPr>
            </w:pPr>
            <w:r>
              <w:rPr>
                <w:rFonts w:ascii="標楷體" w:eastAsia="標楷體" w:hAnsi="標楷體" w:cs="標楷體"/>
                <w:u w:val="single"/>
              </w:rPr>
              <w:t>＿      ＿＿</w:t>
            </w:r>
          </w:p>
        </w:tc>
      </w:tr>
      <w:tr w:rsidR="000967E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967E0" w:rsidRDefault="00716487">
            <w:pPr>
              <w:spacing w:line="260" w:lineRule="auto"/>
              <w:jc w:val="center"/>
            </w:pPr>
            <w:sdt>
              <w:sdtPr>
                <w:tag w:val="goog_rdk_19"/>
                <w:id w:val="694354932"/>
              </w:sdtPr>
              <w:sdtEndPr/>
              <w:sdtContent>
                <w:r w:rsidR="00267FFA">
                  <w:rPr>
                    <w:rFonts w:ascii="Gungsuh" w:eastAsia="Gungsuh" w:hAnsi="Gungsuh" w:cs="Gungsuh"/>
                  </w:rPr>
                  <w:t>第二十週</w:t>
                </w:r>
              </w:sdtContent>
            </w:sdt>
          </w:p>
          <w:p w:rsidR="000967E0" w:rsidRDefault="00267FFA">
            <w:pPr>
              <w:spacing w:line="260" w:lineRule="auto"/>
              <w:jc w:val="center"/>
            </w:pPr>
            <w:r>
              <w:t>1/6~1/10</w:t>
            </w:r>
          </w:p>
          <w:p w:rsidR="000967E0" w:rsidRDefault="000967E0">
            <w:pPr>
              <w:spacing w:line="260" w:lineRule="auto"/>
              <w:jc w:val="center"/>
              <w:rPr>
                <w:sz w:val="16"/>
                <w:szCs w:val="16"/>
              </w:rPr>
            </w:pPr>
          </w:p>
        </w:tc>
        <w:tc>
          <w:tcPr>
            <w:tcW w:w="1701" w:type="dxa"/>
            <w:tcBorders>
              <w:top w:val="single" w:sz="8" w:space="0" w:color="000000"/>
              <w:left w:val="single" w:sz="8" w:space="0" w:color="000000"/>
              <w:bottom w:val="single" w:sz="8" w:space="0" w:color="000000"/>
              <w:right w:val="single" w:sz="4" w:space="0" w:color="000000"/>
            </w:tcBorders>
          </w:tcPr>
          <w:p w:rsidR="000967E0" w:rsidRDefault="00267FFA">
            <w:pPr>
              <w:spacing w:line="260" w:lineRule="auto"/>
              <w:jc w:val="left"/>
            </w:pPr>
            <w:r>
              <w:rPr>
                <w:rFonts w:ascii="標楷體" w:eastAsia="標楷體" w:hAnsi="標楷體" w:cs="標楷體"/>
              </w:rPr>
              <w:t>1-III-1 能透過聽唱、聽奏及讀譜，進行歌唱及演奏，以表達情感。</w:t>
            </w:r>
          </w:p>
          <w:p w:rsidR="000967E0" w:rsidRDefault="00267FFA">
            <w:pPr>
              <w:spacing w:line="260" w:lineRule="auto"/>
              <w:jc w:val="left"/>
            </w:pPr>
            <w:r>
              <w:rPr>
                <w:rFonts w:ascii="標楷體" w:eastAsia="標楷體" w:hAnsi="標楷體" w:cs="標楷體"/>
              </w:rPr>
              <w:t>2-III-1 能使用適當的音樂語彙，描述各類音</w:t>
            </w:r>
            <w:r>
              <w:rPr>
                <w:rFonts w:ascii="標楷體" w:eastAsia="標楷體" w:hAnsi="標楷體" w:cs="標楷體"/>
              </w:rPr>
              <w:lastRenderedPageBreak/>
              <w:t>樂作品及唱奏表現，以分享美感經驗。</w:t>
            </w:r>
          </w:p>
          <w:p w:rsidR="000967E0" w:rsidRDefault="00267FFA">
            <w:pPr>
              <w:spacing w:line="260" w:lineRule="auto"/>
              <w:jc w:val="left"/>
            </w:pPr>
            <w:r>
              <w:rPr>
                <w:rFonts w:ascii="標楷體" w:eastAsia="標楷體" w:hAnsi="標楷體" w:cs="標楷體"/>
              </w:rPr>
              <w:t>2-III-2 能發現藝術作品中的構成要素與形式原理，並表達自己的想法。</w:t>
            </w:r>
          </w:p>
          <w:p w:rsidR="000967E0" w:rsidRDefault="00267FFA">
            <w:pPr>
              <w:spacing w:line="260" w:lineRule="auto"/>
              <w:jc w:val="left"/>
            </w:pPr>
            <w:r>
              <w:rPr>
                <w:rFonts w:ascii="標楷體" w:eastAsia="標楷體" w:hAnsi="標楷體" w:cs="標楷體"/>
              </w:rPr>
              <w:t>3-III-3 能應用各種媒體蒐集藝文資訊與展演內容。</w:t>
            </w:r>
          </w:p>
        </w:tc>
        <w:tc>
          <w:tcPr>
            <w:tcW w:w="1559" w:type="dxa"/>
            <w:tcBorders>
              <w:top w:val="single" w:sz="8" w:space="0" w:color="000000"/>
              <w:left w:val="single" w:sz="4"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lastRenderedPageBreak/>
              <w:t>音E-III-2 樂器的分類、基礎演奏技巧，以及獨奏、齊奏與合奏等演奏形式。</w:t>
            </w:r>
          </w:p>
          <w:p w:rsidR="000967E0" w:rsidRDefault="00267FFA">
            <w:pPr>
              <w:spacing w:line="260" w:lineRule="auto"/>
              <w:jc w:val="left"/>
            </w:pPr>
            <w:r>
              <w:rPr>
                <w:rFonts w:ascii="標楷體" w:eastAsia="標楷體" w:hAnsi="標楷體" w:cs="標楷體"/>
              </w:rPr>
              <w:t>音E-III-3 音樂元素，如：曲調、調式等。</w:t>
            </w:r>
          </w:p>
          <w:p w:rsidR="000967E0" w:rsidRDefault="00267FFA">
            <w:pPr>
              <w:spacing w:line="260" w:lineRule="auto"/>
              <w:jc w:val="left"/>
            </w:pPr>
            <w:r>
              <w:rPr>
                <w:rFonts w:ascii="標楷體" w:eastAsia="標楷體" w:hAnsi="標楷體" w:cs="標楷體"/>
              </w:rPr>
              <w:lastRenderedPageBreak/>
              <w:t>音A-III-1 樂曲與聲樂曲，如：各國民謠、本土與傳統音樂、古典與流行音樂等，以及樂曲之作曲家、演奏者、傳統藝師與創作背景。</w:t>
            </w:r>
          </w:p>
          <w:p w:rsidR="000967E0" w:rsidRDefault="00267FFA">
            <w:pPr>
              <w:spacing w:line="260" w:lineRule="auto"/>
              <w:jc w:val="left"/>
            </w:pPr>
            <w:r>
              <w:rPr>
                <w:rFonts w:ascii="標楷體" w:eastAsia="標楷體" w:hAnsi="標楷體" w:cs="標楷體"/>
              </w:rPr>
              <w:t>音A-III-2 相關音樂語彙，如曲調、調式等描述音樂元素之音樂術語，或相關之一般性用語。</w:t>
            </w:r>
          </w:p>
          <w:p w:rsidR="000967E0" w:rsidRDefault="00267FFA">
            <w:pPr>
              <w:spacing w:line="260" w:lineRule="auto"/>
              <w:jc w:val="left"/>
            </w:pPr>
            <w:r>
              <w:rPr>
                <w:rFonts w:ascii="標楷體" w:eastAsia="標楷體" w:hAnsi="標楷體" w:cs="標楷體"/>
              </w:rPr>
              <w:t>音A-III-3 音樂美感原則，如：反覆、對比等。</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rPr>
                <w:color w:val="FF0000"/>
              </w:rPr>
            </w:pPr>
            <w:r>
              <w:rPr>
                <w:rFonts w:ascii="標楷體" w:eastAsia="標楷體" w:hAnsi="標楷體" w:cs="標楷體"/>
                <w:color w:val="FF0000"/>
              </w:rPr>
              <w:lastRenderedPageBreak/>
              <w:t>參、音樂美樂地</w:t>
            </w:r>
          </w:p>
          <w:p w:rsidR="000967E0" w:rsidRDefault="00267FFA">
            <w:pPr>
              <w:spacing w:line="260" w:lineRule="auto"/>
              <w:jc w:val="left"/>
              <w:rPr>
                <w:color w:val="FF0000"/>
              </w:rPr>
            </w:pPr>
            <w:r>
              <w:rPr>
                <w:rFonts w:ascii="標楷體" w:eastAsia="標楷體" w:hAnsi="標楷體" w:cs="標楷體"/>
                <w:color w:val="FF0000"/>
              </w:rPr>
              <w:t>4、動物狂歡趣</w:t>
            </w:r>
          </w:p>
          <w:p w:rsidR="000967E0" w:rsidRDefault="00267FFA">
            <w:pPr>
              <w:spacing w:line="260" w:lineRule="auto"/>
              <w:jc w:val="left"/>
              <w:rPr>
                <w:color w:val="FF0000"/>
              </w:rPr>
            </w:pPr>
            <w:r>
              <w:rPr>
                <w:rFonts w:ascii="標楷體" w:eastAsia="標楷體" w:hAnsi="標楷體" w:cs="標楷體"/>
                <w:color w:val="FF0000"/>
              </w:rPr>
              <w:t>1 教師彈奏或播放〈蝸牛與黃鸝鳥〉，請同學們一邊跟著樂譜、一邊欣賞聆聽曲調，並討論此曲的形式為：ababc，有重複的曲調。</w:t>
            </w:r>
          </w:p>
          <w:p w:rsidR="000967E0" w:rsidRDefault="00267FFA">
            <w:pPr>
              <w:spacing w:line="260" w:lineRule="auto"/>
              <w:jc w:val="left"/>
              <w:rPr>
                <w:color w:val="FF0000"/>
              </w:rPr>
            </w:pPr>
            <w:r>
              <w:rPr>
                <w:rFonts w:ascii="標楷體" w:eastAsia="標楷體" w:hAnsi="標楷體" w:cs="標楷體"/>
                <w:color w:val="FF0000"/>
              </w:rPr>
              <w:t>2 請同學們說出本曲速度、拍號、並視唱唱名。</w:t>
            </w:r>
          </w:p>
          <w:p w:rsidR="000967E0" w:rsidRDefault="00267FFA">
            <w:pPr>
              <w:spacing w:line="260" w:lineRule="auto"/>
              <w:jc w:val="left"/>
              <w:rPr>
                <w:color w:val="FF0000"/>
              </w:rPr>
            </w:pPr>
            <w:r>
              <w:rPr>
                <w:rFonts w:ascii="標楷體" w:eastAsia="標楷體" w:hAnsi="標楷體" w:cs="標楷體"/>
                <w:color w:val="FF0000"/>
              </w:rPr>
              <w:t>3 教師帶著學生，依照節奏念一次歌詞，並將有切分音符之處念熟。</w:t>
            </w:r>
          </w:p>
          <w:p w:rsidR="000967E0" w:rsidRDefault="00267FFA">
            <w:pPr>
              <w:spacing w:line="260" w:lineRule="auto"/>
              <w:jc w:val="left"/>
              <w:rPr>
                <w:color w:val="FF0000"/>
              </w:rPr>
            </w:pPr>
            <w:r>
              <w:rPr>
                <w:rFonts w:ascii="標楷體" w:eastAsia="標楷體" w:hAnsi="標楷體" w:cs="標楷體"/>
                <w:color w:val="FF0000"/>
              </w:rPr>
              <w:lastRenderedPageBreak/>
              <w:t>4 教師教唱歌曲，教師範唱一句、學生跟著唱一句。</w:t>
            </w:r>
          </w:p>
          <w:p w:rsidR="000967E0" w:rsidRDefault="00267FFA">
            <w:pPr>
              <w:spacing w:line="260" w:lineRule="auto"/>
              <w:jc w:val="left"/>
              <w:rPr>
                <w:color w:val="FF0000"/>
              </w:rPr>
            </w:pPr>
            <w:r>
              <w:rPr>
                <w:rFonts w:ascii="標楷體" w:eastAsia="標楷體" w:hAnsi="標楷體" w:cs="標楷體"/>
                <w:color w:val="FF0000"/>
              </w:rPr>
              <w:t>5 請同學們一起演唱歌曲。</w:t>
            </w:r>
          </w:p>
          <w:p w:rsidR="000967E0" w:rsidRDefault="00267FFA">
            <w:pPr>
              <w:spacing w:line="260" w:lineRule="auto"/>
              <w:jc w:val="left"/>
              <w:rPr>
                <w:color w:val="FF0000"/>
              </w:rPr>
            </w:pPr>
            <w:r>
              <w:rPr>
                <w:rFonts w:ascii="標楷體" w:eastAsia="標楷體" w:hAnsi="標楷體" w:cs="標楷體"/>
                <w:color w:val="FF0000"/>
              </w:rPr>
              <w:t>6 認識切分音：試試用其他詞語替換，如：小白兔、火龍果、枝仔冰、Hamburger三個音節的字彙念念看。</w:t>
            </w:r>
          </w:p>
          <w:p w:rsidR="000967E0" w:rsidRDefault="00267FFA">
            <w:pPr>
              <w:spacing w:line="260" w:lineRule="auto"/>
              <w:jc w:val="left"/>
              <w:rPr>
                <w:color w:val="FF0000"/>
              </w:rPr>
            </w:pPr>
            <w:r>
              <w:rPr>
                <w:rFonts w:ascii="標楷體" w:eastAsia="標楷體" w:hAnsi="標楷體" w:cs="標楷體"/>
                <w:color w:val="FF0000"/>
              </w:rPr>
              <w:t>7 圈出〈蝸牛與黃鸝鳥〉樂曲中的切分音，共有五組，並把這五組的節奏唱熟練。</w:t>
            </w:r>
          </w:p>
          <w:p w:rsidR="000967E0" w:rsidRDefault="00267FFA">
            <w:pPr>
              <w:spacing w:line="260" w:lineRule="auto"/>
              <w:jc w:val="left"/>
              <w:rPr>
                <w:color w:val="FF0000"/>
              </w:rPr>
            </w:pPr>
            <w:r>
              <w:rPr>
                <w:rFonts w:ascii="標楷體" w:eastAsia="標楷體" w:hAnsi="標楷體" w:cs="標楷體"/>
                <w:color w:val="FF0000"/>
              </w:rPr>
              <w:t>8 念出課本中說白節奏的練習，亦可替換不同的字詞練習。</w:t>
            </w:r>
          </w:p>
          <w:p w:rsidR="000967E0" w:rsidRDefault="00267FFA">
            <w:pPr>
              <w:spacing w:line="260" w:lineRule="auto"/>
              <w:jc w:val="left"/>
              <w:rPr>
                <w:color w:val="FF0000"/>
              </w:rPr>
            </w:pPr>
            <w:r>
              <w:rPr>
                <w:rFonts w:ascii="標楷體" w:eastAsia="標楷體" w:hAnsi="標楷體" w:cs="標楷體"/>
                <w:color w:val="FF0000"/>
              </w:rPr>
              <w:t>9 樂曲欣賞――《動物狂歡節》教師將即將欣賞樂曲的動物圖片展示在黑板，並引導欣賞各個樂曲，引導提問如：你聽到有哪些樂器？樂曲的速度是中等、快還是慢？有哪些節奏的型態？聽到曲調的特色為何？是長是短？是高還是低？你可以哼出你聽到的節奏或曲調嗎？</w:t>
            </w:r>
          </w:p>
          <w:p w:rsidR="000967E0" w:rsidRDefault="00267FFA">
            <w:pPr>
              <w:spacing w:line="260" w:lineRule="auto"/>
              <w:jc w:val="left"/>
              <w:rPr>
                <w:color w:val="FF0000"/>
              </w:rPr>
            </w:pPr>
            <w:r>
              <w:rPr>
                <w:rFonts w:ascii="標楷體" w:eastAsia="標楷體" w:hAnsi="標楷體" w:cs="標楷體"/>
                <w:color w:val="FF0000"/>
              </w:rPr>
              <w:t>10 教師介紹音音樂家生平：聖桑出生於法國巴黎，自小在溫馨的環境中長大，音樂天賦自小顯現，三歲便開始創作，而且多才多藝，除音樂外，考古、植物學、天文、地質學均廣泛涉略。第一首交響樂寫出時，才十八歲。</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lastRenderedPageBreak/>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電子書、教學媒體資源。</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t>口語評量、實作評量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rPr>
                <w:b/>
              </w:rPr>
            </w:pPr>
            <w:r>
              <w:rPr>
                <w:rFonts w:ascii="標楷體" w:eastAsia="標楷體" w:hAnsi="標楷體" w:cs="標楷體"/>
                <w:b/>
              </w:rPr>
              <w:t>【性別平等教育】</w:t>
            </w:r>
          </w:p>
          <w:p w:rsidR="000967E0" w:rsidRDefault="00267FFA">
            <w:pPr>
              <w:spacing w:line="260" w:lineRule="auto"/>
            </w:pPr>
            <w:r>
              <w:rPr>
                <w:rFonts w:ascii="標楷體" w:eastAsia="標楷體" w:hAnsi="標楷體" w:cs="標楷體"/>
              </w:rPr>
              <w:t>性E11 培養性別間合宜表達情感的能力。</w:t>
            </w:r>
          </w:p>
          <w:p w:rsidR="000967E0" w:rsidRDefault="00267FFA">
            <w:pPr>
              <w:spacing w:line="260" w:lineRule="auto"/>
              <w:rPr>
                <w:b/>
              </w:rPr>
            </w:pPr>
            <w:r>
              <w:rPr>
                <w:rFonts w:ascii="標楷體" w:eastAsia="標楷體" w:hAnsi="標楷體" w:cs="標楷體"/>
                <w:b/>
              </w:rPr>
              <w:t>【人權教育】</w:t>
            </w:r>
          </w:p>
          <w:p w:rsidR="000967E0" w:rsidRDefault="00267FFA">
            <w:pPr>
              <w:spacing w:line="260" w:lineRule="auto"/>
            </w:pPr>
            <w:r>
              <w:rPr>
                <w:rFonts w:ascii="標楷體" w:eastAsia="標楷體" w:hAnsi="標楷體" w:cs="標楷體"/>
              </w:rPr>
              <w:t>人E4 表達自己對一個美好</w:t>
            </w:r>
            <w:r>
              <w:rPr>
                <w:rFonts w:ascii="標楷體" w:eastAsia="標楷體" w:hAnsi="標楷體" w:cs="標楷體"/>
              </w:rPr>
              <w:lastRenderedPageBreak/>
              <w:t>世界的想法，並聆聽他人的想法。</w:t>
            </w:r>
          </w:p>
          <w:p w:rsidR="000967E0" w:rsidRDefault="00267FFA">
            <w:pPr>
              <w:spacing w:line="260" w:lineRule="auto"/>
              <w:rPr>
                <w:b/>
              </w:rPr>
            </w:pPr>
            <w:r>
              <w:rPr>
                <w:rFonts w:ascii="標楷體" w:eastAsia="標楷體" w:hAnsi="標楷體" w:cs="標楷體"/>
                <w:b/>
              </w:rPr>
              <w:t>【環境教育】</w:t>
            </w:r>
          </w:p>
          <w:p w:rsidR="000967E0" w:rsidRDefault="00267FFA">
            <w:pPr>
              <w:spacing w:line="260" w:lineRule="auto"/>
            </w:pPr>
            <w:r>
              <w:rPr>
                <w:rFonts w:ascii="標楷體" w:eastAsia="標楷體" w:hAnsi="標楷體" w:cs="標楷體"/>
              </w:rPr>
              <w:t>環E2 覺知生物生命的美與價值，關懷動、植物的生命。</w:t>
            </w:r>
          </w:p>
        </w:tc>
        <w:tc>
          <w:tcPr>
            <w:tcW w:w="1784" w:type="dxa"/>
            <w:tcBorders>
              <w:top w:val="single" w:sz="8" w:space="0" w:color="000000"/>
              <w:bottom w:val="single" w:sz="8" w:space="0" w:color="000000"/>
              <w:right w:val="single" w:sz="8" w:space="0" w:color="000000"/>
            </w:tcBorders>
          </w:tcPr>
          <w:p w:rsidR="000967E0" w:rsidRDefault="00267FFA">
            <w:pPr>
              <w:spacing w:line="260" w:lineRule="auto"/>
              <w:ind w:hanging="7"/>
              <w:jc w:val="left"/>
              <w:rPr>
                <w:rFonts w:ascii="標楷體" w:eastAsia="標楷體" w:hAnsi="標楷體" w:cs="標楷體"/>
              </w:rPr>
            </w:pPr>
            <w:r>
              <w:rPr>
                <w:rFonts w:ascii="標楷體" w:eastAsia="標楷體" w:hAnsi="標楷體" w:cs="標楷體"/>
              </w:rPr>
              <w:lastRenderedPageBreak/>
              <w:t>□實施跨領域或跨科目協同教學(需另申請授課鐘點費)</w:t>
            </w:r>
          </w:p>
          <w:p w:rsidR="000967E0" w:rsidRDefault="00267FFA">
            <w:pPr>
              <w:spacing w:line="260" w:lineRule="auto"/>
              <w:ind w:left="100" w:hanging="100"/>
              <w:jc w:val="left"/>
              <w:rPr>
                <w:rFonts w:ascii="標楷體" w:eastAsia="標楷體" w:hAnsi="標楷體" w:cs="標楷體"/>
              </w:rPr>
            </w:pPr>
            <w:r>
              <w:rPr>
                <w:rFonts w:ascii="標楷體" w:eastAsia="標楷體" w:hAnsi="標楷體" w:cs="標楷體"/>
              </w:rPr>
              <w:t>1.協同科目：</w:t>
            </w:r>
          </w:p>
          <w:p w:rsidR="000967E0" w:rsidRDefault="00267FFA">
            <w:pPr>
              <w:spacing w:line="260" w:lineRule="auto"/>
              <w:jc w:val="left"/>
              <w:rPr>
                <w:rFonts w:ascii="標楷體" w:eastAsia="標楷體" w:hAnsi="標楷體" w:cs="標楷體"/>
                <w:u w:val="single"/>
              </w:rPr>
            </w:pPr>
            <w:r>
              <w:rPr>
                <w:rFonts w:ascii="標楷體" w:eastAsia="標楷體" w:hAnsi="標楷體" w:cs="標楷體"/>
                <w:u w:val="single"/>
              </w:rPr>
              <w:t xml:space="preserve"> ＿       ＿ </w:t>
            </w:r>
          </w:p>
          <w:p w:rsidR="000967E0" w:rsidRDefault="00267FFA">
            <w:pPr>
              <w:spacing w:line="260" w:lineRule="auto"/>
              <w:ind w:hanging="7"/>
              <w:jc w:val="left"/>
              <w:rPr>
                <w:rFonts w:ascii="標楷體" w:eastAsia="標楷體" w:hAnsi="標楷體" w:cs="標楷體"/>
                <w:u w:val="single"/>
              </w:rPr>
            </w:pPr>
            <w:r>
              <w:rPr>
                <w:rFonts w:ascii="標楷體" w:eastAsia="標楷體" w:hAnsi="標楷體" w:cs="標楷體"/>
              </w:rPr>
              <w:t>2.協同節數：</w:t>
            </w:r>
          </w:p>
          <w:p w:rsidR="000967E0" w:rsidRDefault="00267FFA">
            <w:pPr>
              <w:spacing w:line="260" w:lineRule="auto"/>
              <w:ind w:hanging="7"/>
              <w:jc w:val="left"/>
              <w:rPr>
                <w:rFonts w:ascii="標楷體" w:eastAsia="標楷體" w:hAnsi="標楷體" w:cs="標楷體"/>
              </w:rPr>
            </w:pPr>
            <w:r>
              <w:rPr>
                <w:rFonts w:ascii="標楷體" w:eastAsia="標楷體" w:hAnsi="標楷體" w:cs="標楷體"/>
                <w:u w:val="single"/>
              </w:rPr>
              <w:t>＿      ＿＿</w:t>
            </w:r>
          </w:p>
        </w:tc>
      </w:tr>
      <w:tr w:rsidR="000967E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967E0" w:rsidRDefault="00716487">
            <w:pPr>
              <w:spacing w:line="260" w:lineRule="auto"/>
              <w:jc w:val="center"/>
            </w:pPr>
            <w:sdt>
              <w:sdtPr>
                <w:tag w:val="goog_rdk_20"/>
                <w:id w:val="-65722390"/>
              </w:sdtPr>
              <w:sdtEndPr/>
              <w:sdtContent>
                <w:r w:rsidR="00267FFA">
                  <w:rPr>
                    <w:rFonts w:ascii="Gungsuh" w:eastAsia="Gungsuh" w:hAnsi="Gungsuh" w:cs="Gungsuh"/>
                  </w:rPr>
                  <w:t>第二十一週</w:t>
                </w:r>
              </w:sdtContent>
            </w:sdt>
          </w:p>
          <w:p w:rsidR="000967E0" w:rsidRDefault="00267FFA">
            <w:pPr>
              <w:spacing w:line="260" w:lineRule="auto"/>
              <w:jc w:val="center"/>
            </w:pPr>
            <w:r>
              <w:t>1/13~1/17</w:t>
            </w:r>
          </w:p>
          <w:p w:rsidR="000967E0" w:rsidRDefault="00267FFA">
            <w:pPr>
              <w:spacing w:line="260" w:lineRule="auto"/>
              <w:jc w:val="center"/>
            </w:pPr>
            <w:r>
              <w:rPr>
                <w:rFonts w:ascii="標楷體" w:eastAsia="標楷體" w:hAnsi="標楷體" w:cs="標楷體"/>
                <w:b/>
                <w:color w:val="0B5AB2"/>
              </w:rPr>
              <w:t>(期末評量)</w:t>
            </w:r>
          </w:p>
        </w:tc>
        <w:tc>
          <w:tcPr>
            <w:tcW w:w="1701" w:type="dxa"/>
            <w:tcBorders>
              <w:top w:val="single" w:sz="8" w:space="0" w:color="000000"/>
              <w:left w:val="single" w:sz="8" w:space="0" w:color="000000"/>
              <w:bottom w:val="single" w:sz="8" w:space="0" w:color="000000"/>
              <w:right w:val="single" w:sz="4" w:space="0" w:color="000000"/>
            </w:tcBorders>
          </w:tcPr>
          <w:p w:rsidR="000967E0" w:rsidRDefault="00267FFA">
            <w:pPr>
              <w:spacing w:line="260" w:lineRule="auto"/>
              <w:jc w:val="left"/>
            </w:pPr>
            <w:r>
              <w:rPr>
                <w:rFonts w:ascii="標楷體" w:eastAsia="標楷體" w:hAnsi="標楷體" w:cs="標楷體"/>
              </w:rPr>
              <w:t>1-III-1 能透過聽唱、聽奏及讀譜，進行歌唱及演奏，以表達情感。</w:t>
            </w:r>
          </w:p>
          <w:p w:rsidR="000967E0" w:rsidRDefault="00267FFA">
            <w:pPr>
              <w:spacing w:line="260" w:lineRule="auto"/>
              <w:jc w:val="left"/>
            </w:pPr>
            <w:r>
              <w:rPr>
                <w:rFonts w:ascii="標楷體" w:eastAsia="標楷體" w:hAnsi="標楷體" w:cs="標楷體"/>
              </w:rPr>
              <w:t>1-III-5 能探索並使用音樂元素，進行簡易創</w:t>
            </w:r>
            <w:r>
              <w:rPr>
                <w:rFonts w:ascii="標楷體" w:eastAsia="標楷體" w:hAnsi="標楷體" w:cs="標楷體"/>
              </w:rPr>
              <w:lastRenderedPageBreak/>
              <w:t>作，表達自我的思想與情感。</w:t>
            </w:r>
          </w:p>
          <w:p w:rsidR="000967E0" w:rsidRDefault="00267FFA">
            <w:pPr>
              <w:spacing w:line="260" w:lineRule="auto"/>
              <w:jc w:val="left"/>
            </w:pPr>
            <w:r>
              <w:rPr>
                <w:rFonts w:ascii="標楷體" w:eastAsia="標楷體" w:hAnsi="標楷體" w:cs="標楷體"/>
              </w:rPr>
              <w:t>1-III-6 能學習設計思考，進行創意發想和實作。</w:t>
            </w:r>
          </w:p>
          <w:p w:rsidR="000967E0" w:rsidRDefault="00267FFA">
            <w:pPr>
              <w:spacing w:line="260" w:lineRule="auto"/>
              <w:jc w:val="left"/>
            </w:pPr>
            <w:r>
              <w:rPr>
                <w:rFonts w:ascii="標楷體" w:eastAsia="標楷體" w:hAnsi="標楷體" w:cs="標楷體"/>
              </w:rPr>
              <w:t>1-III-7 能構思表演的創作主題與內容。</w:t>
            </w:r>
          </w:p>
          <w:p w:rsidR="000967E0" w:rsidRDefault="00267FFA">
            <w:pPr>
              <w:spacing w:line="260" w:lineRule="auto"/>
              <w:jc w:val="left"/>
            </w:pPr>
            <w:r>
              <w:rPr>
                <w:rFonts w:ascii="標楷體" w:eastAsia="標楷體" w:hAnsi="標楷體" w:cs="標楷體"/>
              </w:rPr>
              <w:t>1-III-8 能嘗試不同創作形式，從事展演活動。</w:t>
            </w:r>
          </w:p>
          <w:p w:rsidR="000967E0" w:rsidRDefault="00267FFA">
            <w:pPr>
              <w:spacing w:line="260" w:lineRule="auto"/>
              <w:jc w:val="left"/>
            </w:pPr>
            <w:r>
              <w:rPr>
                <w:rFonts w:ascii="標楷體" w:eastAsia="標楷體" w:hAnsi="標楷體" w:cs="標楷體"/>
              </w:rPr>
              <w:t>3-III-5 能透過藝術創作或展演覺察議題，表現人文關懷。</w:t>
            </w:r>
          </w:p>
        </w:tc>
        <w:tc>
          <w:tcPr>
            <w:tcW w:w="1559" w:type="dxa"/>
            <w:tcBorders>
              <w:top w:val="single" w:sz="8" w:space="0" w:color="000000"/>
              <w:left w:val="single" w:sz="4"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lastRenderedPageBreak/>
              <w:t>表E-III-1 聲音與肢體表達、戲劇元素（主旨、情節、對話、人物、音韻、景觀）與動作元素（身體部位、動作/舞步、空間、</w:t>
            </w:r>
            <w:r>
              <w:rPr>
                <w:rFonts w:ascii="標楷體" w:eastAsia="標楷體" w:hAnsi="標楷體" w:cs="標楷體"/>
              </w:rPr>
              <w:lastRenderedPageBreak/>
              <w:t>動力/時間與關係）之運用。</w:t>
            </w:r>
          </w:p>
          <w:p w:rsidR="000967E0" w:rsidRDefault="00267FFA">
            <w:pPr>
              <w:spacing w:line="260" w:lineRule="auto"/>
              <w:jc w:val="left"/>
            </w:pPr>
            <w:r>
              <w:rPr>
                <w:rFonts w:ascii="標楷體" w:eastAsia="標楷體" w:hAnsi="標楷體" w:cs="標楷體"/>
              </w:rPr>
              <w:t>表E-III-2 主題動作編創、故事表演。</w:t>
            </w:r>
          </w:p>
          <w:p w:rsidR="000967E0" w:rsidRDefault="00267FFA">
            <w:pPr>
              <w:spacing w:line="260" w:lineRule="auto"/>
              <w:jc w:val="left"/>
            </w:pPr>
            <w:r>
              <w:rPr>
                <w:rFonts w:ascii="標楷體" w:eastAsia="標楷體" w:hAnsi="標楷體" w:cs="標楷體"/>
              </w:rPr>
              <w:t>視A-III-1 藝術語彙、形式原理與視覺美感。</w:t>
            </w:r>
          </w:p>
          <w:p w:rsidR="000967E0" w:rsidRDefault="00267FFA">
            <w:pPr>
              <w:spacing w:line="260" w:lineRule="auto"/>
              <w:jc w:val="left"/>
            </w:pPr>
            <w:r>
              <w:rPr>
                <w:rFonts w:ascii="標楷體" w:eastAsia="標楷體" w:hAnsi="標楷體" w:cs="標楷體"/>
              </w:rPr>
              <w:t>音E-III-5 簡易創作，如：節奏創作、曲調創作、曲式創作等。</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rPr>
                <w:color w:val="FF0000"/>
              </w:rPr>
            </w:pPr>
            <w:r>
              <w:rPr>
                <w:rFonts w:ascii="標楷體" w:eastAsia="標楷體" w:hAnsi="標楷體" w:cs="標楷體"/>
                <w:color w:val="FF0000"/>
              </w:rPr>
              <w:lastRenderedPageBreak/>
              <w:t>肆、統整課程</w:t>
            </w:r>
          </w:p>
          <w:p w:rsidR="000967E0" w:rsidRDefault="00267FFA">
            <w:pPr>
              <w:spacing w:line="260" w:lineRule="auto"/>
              <w:jc w:val="left"/>
              <w:rPr>
                <w:color w:val="FF0000"/>
              </w:rPr>
            </w:pPr>
            <w:r>
              <w:rPr>
                <w:rFonts w:ascii="標楷體" w:eastAsia="標楷體" w:hAnsi="標楷體" w:cs="標楷體"/>
                <w:color w:val="FF0000"/>
              </w:rPr>
              <w:t>動物派對</w:t>
            </w:r>
          </w:p>
          <w:p w:rsidR="000967E0" w:rsidRDefault="00267FFA">
            <w:pPr>
              <w:spacing w:line="260" w:lineRule="auto"/>
              <w:jc w:val="left"/>
              <w:rPr>
                <w:color w:val="FF0000"/>
              </w:rPr>
            </w:pPr>
            <w:r>
              <w:rPr>
                <w:rFonts w:ascii="標楷體" w:eastAsia="標楷體" w:hAnsi="標楷體" w:cs="標楷體"/>
                <w:color w:val="FF0000"/>
              </w:rPr>
              <w:t>1 教師引導學生說出認識那些動物、有哪些特徵。</w:t>
            </w:r>
          </w:p>
          <w:p w:rsidR="000967E0" w:rsidRDefault="00267FFA">
            <w:pPr>
              <w:spacing w:line="260" w:lineRule="auto"/>
              <w:jc w:val="left"/>
              <w:rPr>
                <w:color w:val="FF0000"/>
              </w:rPr>
            </w:pPr>
            <w:r>
              <w:rPr>
                <w:rFonts w:ascii="標楷體" w:eastAsia="標楷體" w:hAnsi="標楷體" w:cs="標楷體"/>
                <w:color w:val="FF0000"/>
              </w:rPr>
              <w:t>2 教師說明，地球上各式各樣不同特徵的動物，也是藝術家們創作的靈感來源，請分享看過、聽過有關動物的作品嗎。</w:t>
            </w:r>
          </w:p>
          <w:p w:rsidR="000967E0" w:rsidRDefault="00267FFA">
            <w:pPr>
              <w:spacing w:line="260" w:lineRule="auto"/>
              <w:jc w:val="left"/>
              <w:rPr>
                <w:color w:val="FF0000"/>
              </w:rPr>
            </w:pPr>
            <w:r>
              <w:rPr>
                <w:rFonts w:ascii="標楷體" w:eastAsia="標楷體" w:hAnsi="標楷體" w:cs="標楷體"/>
                <w:color w:val="FF0000"/>
              </w:rPr>
              <w:t>3 歌曲教學――〈臺灣我的家〉</w:t>
            </w:r>
          </w:p>
          <w:p w:rsidR="000967E0" w:rsidRDefault="00267FFA">
            <w:pPr>
              <w:spacing w:line="260" w:lineRule="auto"/>
              <w:jc w:val="left"/>
              <w:rPr>
                <w:color w:val="FF0000"/>
              </w:rPr>
            </w:pPr>
            <w:r>
              <w:rPr>
                <w:rFonts w:ascii="標楷體" w:eastAsia="標楷體" w:hAnsi="標楷體" w:cs="標楷體"/>
                <w:color w:val="FF0000"/>
              </w:rPr>
              <w:lastRenderedPageBreak/>
              <w:t>4 教師提供相關的動物與環境的新聞或相關資料，引導：「動物、生態與人們的關係非常密切，但是人類過度開發威脅到動物的棲息地。」「人類過度開發，破壞了地球自然生態環境，使得上百萬動植物物種從大地、天空和海洋消失。」</w:t>
            </w:r>
          </w:p>
          <w:p w:rsidR="000967E0" w:rsidRDefault="00267FFA">
            <w:pPr>
              <w:spacing w:line="260" w:lineRule="auto"/>
              <w:jc w:val="left"/>
              <w:rPr>
                <w:color w:val="FF0000"/>
              </w:rPr>
            </w:pPr>
            <w:r>
              <w:rPr>
                <w:rFonts w:ascii="標楷體" w:eastAsia="標楷體" w:hAnsi="標楷體" w:cs="標楷體"/>
                <w:color w:val="FF0000"/>
              </w:rPr>
              <w:t>5 教師請同學們上網搜尋有關環境保護的相關資料，並反思破壞環境最終受害者除了動物，還有整個人類。</w:t>
            </w:r>
          </w:p>
          <w:p w:rsidR="000967E0" w:rsidRDefault="00267FFA">
            <w:pPr>
              <w:spacing w:line="260" w:lineRule="auto"/>
              <w:jc w:val="left"/>
              <w:rPr>
                <w:color w:val="FF0000"/>
              </w:rPr>
            </w:pPr>
            <w:r>
              <w:rPr>
                <w:rFonts w:ascii="標楷體" w:eastAsia="標楷體" w:hAnsi="標楷體" w:cs="標楷體"/>
                <w:color w:val="FF0000"/>
              </w:rPr>
              <w:t>5 教師請同學們分組討論，並提出具體方案保護動物與地球環境等，和全班同學分享。</w:t>
            </w:r>
          </w:p>
          <w:p w:rsidR="000967E0" w:rsidRDefault="00267FFA">
            <w:pPr>
              <w:spacing w:line="260" w:lineRule="auto"/>
              <w:jc w:val="left"/>
              <w:rPr>
                <w:color w:val="FF0000"/>
              </w:rPr>
            </w:pPr>
            <w:r>
              <w:rPr>
                <w:rFonts w:ascii="標楷體" w:eastAsia="標楷體" w:hAnsi="標楷體" w:cs="標楷體"/>
                <w:color w:val="FF0000"/>
              </w:rPr>
              <w:t>6 教師引導學生欣賞課本中有關動物名畫，並以個人或分組合作，以肢體做出名畫中動物的動作。</w:t>
            </w:r>
          </w:p>
          <w:p w:rsidR="000967E0" w:rsidRDefault="00267FFA">
            <w:pPr>
              <w:spacing w:line="260" w:lineRule="auto"/>
              <w:jc w:val="left"/>
              <w:rPr>
                <w:color w:val="FF0000"/>
              </w:rPr>
            </w:pPr>
            <w:r>
              <w:rPr>
                <w:rFonts w:ascii="標楷體" w:eastAsia="標楷體" w:hAnsi="標楷體" w:cs="標楷體"/>
                <w:color w:val="FF0000"/>
              </w:rPr>
              <w:t>7 駱賓王〈詠鵝〉秀：引導學生要將文字轉化為動態畫面，從聽覺與視覺、靜態與動態去分析，再一起表演出來。</w:t>
            </w:r>
          </w:p>
          <w:p w:rsidR="000967E0" w:rsidRDefault="00267FFA">
            <w:pPr>
              <w:spacing w:line="260" w:lineRule="auto"/>
              <w:jc w:val="left"/>
              <w:rPr>
                <w:color w:val="FF0000"/>
              </w:rPr>
            </w:pPr>
            <w:r>
              <w:rPr>
                <w:rFonts w:ascii="標楷體" w:eastAsia="標楷體" w:hAnsi="標楷體" w:cs="標楷體"/>
                <w:color w:val="FF0000"/>
              </w:rPr>
              <w:t>8 動物大遊行：請學生觀察動物的聲音、外型和動作等特徵，可以人聲和肢體動作來模仿這些動物，和同學分組合作，來一場為動物發聲的動物大遊行，能配上音樂更棒。</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lastRenderedPageBreak/>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電子書、名畫圖片、音樂媒體。</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t>口語評量、實作評量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rPr>
                <w:b/>
              </w:rPr>
            </w:pPr>
            <w:r>
              <w:rPr>
                <w:rFonts w:ascii="標楷體" w:eastAsia="標楷體" w:hAnsi="標楷體" w:cs="標楷體"/>
                <w:b/>
              </w:rPr>
              <w:t>【性別平等教育】</w:t>
            </w:r>
          </w:p>
          <w:p w:rsidR="000967E0" w:rsidRDefault="00267FFA">
            <w:pPr>
              <w:spacing w:line="260" w:lineRule="auto"/>
            </w:pPr>
            <w:r>
              <w:rPr>
                <w:rFonts w:ascii="標楷體" w:eastAsia="標楷體" w:hAnsi="標楷體" w:cs="標楷體"/>
              </w:rPr>
              <w:t>性E11 培養性別間合宜表達情感的能力。</w:t>
            </w:r>
          </w:p>
          <w:p w:rsidR="000967E0" w:rsidRDefault="00267FFA">
            <w:pPr>
              <w:spacing w:line="260" w:lineRule="auto"/>
              <w:rPr>
                <w:b/>
              </w:rPr>
            </w:pPr>
            <w:r>
              <w:rPr>
                <w:rFonts w:ascii="標楷體" w:eastAsia="標楷體" w:hAnsi="標楷體" w:cs="標楷體"/>
                <w:b/>
              </w:rPr>
              <w:t>【人權教育】</w:t>
            </w:r>
          </w:p>
          <w:p w:rsidR="000967E0" w:rsidRDefault="00267FFA">
            <w:pPr>
              <w:spacing w:line="260" w:lineRule="auto"/>
            </w:pPr>
            <w:r>
              <w:rPr>
                <w:rFonts w:ascii="標楷體" w:eastAsia="標楷體" w:hAnsi="標楷體" w:cs="標楷體"/>
              </w:rPr>
              <w:t>人E5 欣賞、包容個別差異</w:t>
            </w:r>
            <w:r>
              <w:rPr>
                <w:rFonts w:ascii="標楷體" w:eastAsia="標楷體" w:hAnsi="標楷體" w:cs="標楷體"/>
              </w:rPr>
              <w:lastRenderedPageBreak/>
              <w:t>並尊重自己與他人的權利。</w:t>
            </w:r>
          </w:p>
          <w:p w:rsidR="000967E0" w:rsidRDefault="00267FFA">
            <w:pPr>
              <w:spacing w:line="260" w:lineRule="auto"/>
              <w:rPr>
                <w:b/>
              </w:rPr>
            </w:pPr>
            <w:r>
              <w:rPr>
                <w:rFonts w:ascii="標楷體" w:eastAsia="標楷體" w:hAnsi="標楷體" w:cs="標楷體"/>
                <w:b/>
              </w:rPr>
              <w:t>【環境教育】</w:t>
            </w:r>
          </w:p>
          <w:p w:rsidR="000967E0" w:rsidRDefault="00267FFA">
            <w:pPr>
              <w:spacing w:line="260" w:lineRule="auto"/>
            </w:pPr>
            <w:r>
              <w:rPr>
                <w:rFonts w:ascii="標楷體" w:eastAsia="標楷體" w:hAnsi="標楷體" w:cs="標楷體"/>
              </w:rPr>
              <w:t>環E2 覺知生物生命的美與價值，關懷動、植物的生命。</w:t>
            </w:r>
          </w:p>
          <w:p w:rsidR="000967E0" w:rsidRDefault="00267FFA">
            <w:pPr>
              <w:spacing w:line="260" w:lineRule="auto"/>
            </w:pPr>
            <w:r>
              <w:rPr>
                <w:rFonts w:ascii="標楷體" w:eastAsia="標楷體" w:hAnsi="標楷體" w:cs="標楷體"/>
              </w:rPr>
              <w:t>環E3 了解人與自然和諧共生，進而保護重要棲地。</w:t>
            </w:r>
          </w:p>
          <w:p w:rsidR="000967E0" w:rsidRDefault="00267FFA">
            <w:pPr>
              <w:spacing w:line="260" w:lineRule="auto"/>
              <w:rPr>
                <w:b/>
              </w:rPr>
            </w:pPr>
            <w:r>
              <w:rPr>
                <w:rFonts w:ascii="標楷體" w:eastAsia="標楷體" w:hAnsi="標楷體" w:cs="標楷體"/>
                <w:b/>
              </w:rPr>
              <w:t>【資訊教育】</w:t>
            </w:r>
          </w:p>
          <w:p w:rsidR="000967E0" w:rsidRDefault="00267FFA">
            <w:pPr>
              <w:spacing w:line="260" w:lineRule="auto"/>
            </w:pPr>
            <w:r>
              <w:rPr>
                <w:rFonts w:ascii="標楷體" w:eastAsia="標楷體" w:hAnsi="標楷體" w:cs="標楷體"/>
              </w:rPr>
              <w:t>資E2 使用資訊科技解決生活中簡單的問題。</w:t>
            </w:r>
          </w:p>
        </w:tc>
        <w:tc>
          <w:tcPr>
            <w:tcW w:w="1784" w:type="dxa"/>
            <w:tcBorders>
              <w:top w:val="single" w:sz="8" w:space="0" w:color="000000"/>
              <w:bottom w:val="single" w:sz="8" w:space="0" w:color="000000"/>
              <w:right w:val="single" w:sz="8" w:space="0" w:color="000000"/>
            </w:tcBorders>
          </w:tcPr>
          <w:p w:rsidR="000967E0" w:rsidRDefault="00267FFA">
            <w:pPr>
              <w:spacing w:line="260" w:lineRule="auto"/>
              <w:ind w:hanging="7"/>
              <w:jc w:val="left"/>
              <w:rPr>
                <w:rFonts w:ascii="標楷體" w:eastAsia="標楷體" w:hAnsi="標楷體" w:cs="標楷體"/>
              </w:rPr>
            </w:pPr>
            <w:r>
              <w:rPr>
                <w:rFonts w:ascii="標楷體" w:eastAsia="標楷體" w:hAnsi="標楷體" w:cs="標楷體"/>
              </w:rPr>
              <w:lastRenderedPageBreak/>
              <w:t>□實施跨領域或跨科目協同教學(需另申請授課鐘點費)</w:t>
            </w:r>
          </w:p>
          <w:p w:rsidR="000967E0" w:rsidRDefault="00267FFA">
            <w:pPr>
              <w:spacing w:line="260" w:lineRule="auto"/>
              <w:ind w:left="100" w:hanging="100"/>
              <w:jc w:val="left"/>
              <w:rPr>
                <w:rFonts w:ascii="標楷體" w:eastAsia="標楷體" w:hAnsi="標楷體" w:cs="標楷體"/>
              </w:rPr>
            </w:pPr>
            <w:r>
              <w:rPr>
                <w:rFonts w:ascii="標楷體" w:eastAsia="標楷體" w:hAnsi="標楷體" w:cs="標楷體"/>
              </w:rPr>
              <w:t>1.協同科目：</w:t>
            </w:r>
          </w:p>
          <w:p w:rsidR="000967E0" w:rsidRDefault="00267FFA">
            <w:pPr>
              <w:spacing w:line="260" w:lineRule="auto"/>
              <w:jc w:val="left"/>
              <w:rPr>
                <w:rFonts w:ascii="標楷體" w:eastAsia="標楷體" w:hAnsi="標楷體" w:cs="標楷體"/>
                <w:u w:val="single"/>
              </w:rPr>
            </w:pPr>
            <w:r>
              <w:rPr>
                <w:rFonts w:ascii="標楷體" w:eastAsia="標楷體" w:hAnsi="標楷體" w:cs="標楷體"/>
                <w:u w:val="single"/>
              </w:rPr>
              <w:t xml:space="preserve"> ＿       ＿ </w:t>
            </w:r>
          </w:p>
          <w:p w:rsidR="000967E0" w:rsidRDefault="00267FFA">
            <w:pPr>
              <w:spacing w:line="260" w:lineRule="auto"/>
              <w:ind w:hanging="7"/>
              <w:jc w:val="left"/>
              <w:rPr>
                <w:rFonts w:ascii="標楷體" w:eastAsia="標楷體" w:hAnsi="標楷體" w:cs="標楷體"/>
                <w:u w:val="single"/>
              </w:rPr>
            </w:pPr>
            <w:r>
              <w:rPr>
                <w:rFonts w:ascii="標楷體" w:eastAsia="標楷體" w:hAnsi="標楷體" w:cs="標楷體"/>
              </w:rPr>
              <w:t>2.協同節數：</w:t>
            </w:r>
          </w:p>
          <w:p w:rsidR="000967E0" w:rsidRDefault="00267FFA">
            <w:pPr>
              <w:spacing w:line="260" w:lineRule="auto"/>
              <w:ind w:hanging="7"/>
              <w:jc w:val="left"/>
              <w:rPr>
                <w:rFonts w:ascii="標楷體" w:eastAsia="標楷體" w:hAnsi="標楷體" w:cs="標楷體"/>
              </w:rPr>
            </w:pPr>
            <w:r>
              <w:rPr>
                <w:rFonts w:ascii="標楷體" w:eastAsia="標楷體" w:hAnsi="標楷體" w:cs="標楷體"/>
                <w:u w:val="single"/>
              </w:rPr>
              <w:t>＿      ＿＿</w:t>
            </w:r>
          </w:p>
        </w:tc>
      </w:tr>
      <w:tr w:rsidR="000967E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967E0" w:rsidRDefault="00267FFA">
            <w:pPr>
              <w:spacing w:line="260" w:lineRule="auto"/>
              <w:jc w:val="center"/>
              <w:rPr>
                <w:rFonts w:ascii="標楷體" w:eastAsia="標楷體" w:hAnsi="標楷體" w:cs="標楷體"/>
              </w:rPr>
            </w:pPr>
            <w:r>
              <w:rPr>
                <w:rFonts w:ascii="標楷體" w:eastAsia="標楷體" w:hAnsi="標楷體" w:cs="標楷體"/>
              </w:rPr>
              <w:t>第二十二週</w:t>
            </w:r>
          </w:p>
          <w:p w:rsidR="000967E0" w:rsidRDefault="00267FFA">
            <w:pPr>
              <w:spacing w:line="260" w:lineRule="auto"/>
              <w:jc w:val="center"/>
              <w:rPr>
                <w:rFonts w:ascii="標楷體" w:eastAsia="標楷體" w:hAnsi="標楷體" w:cs="標楷體"/>
              </w:rPr>
            </w:pPr>
            <w:bookmarkStart w:id="4" w:name="_heading=h.gjdgxs" w:colFirst="0" w:colLast="0"/>
            <w:bookmarkEnd w:id="4"/>
            <w:r>
              <w:rPr>
                <w:rFonts w:ascii="標楷體" w:eastAsia="標楷體" w:hAnsi="標楷體" w:cs="標楷體"/>
              </w:rPr>
              <w:t>1/20</w:t>
            </w:r>
          </w:p>
          <w:p w:rsidR="000967E0" w:rsidRDefault="00267FFA">
            <w:pPr>
              <w:spacing w:line="260" w:lineRule="auto"/>
              <w:jc w:val="center"/>
              <w:rPr>
                <w:rFonts w:ascii="標楷體" w:eastAsia="標楷體" w:hAnsi="標楷體" w:cs="標楷體"/>
              </w:rPr>
            </w:pPr>
            <w:r>
              <w:rPr>
                <w:rFonts w:ascii="標楷體" w:eastAsia="標楷體" w:hAnsi="標楷體" w:cs="標楷體"/>
                <w:b/>
                <w:color w:val="0B5AB2"/>
              </w:rPr>
              <w:t>(結業式)</w:t>
            </w:r>
          </w:p>
        </w:tc>
        <w:tc>
          <w:tcPr>
            <w:tcW w:w="1701" w:type="dxa"/>
            <w:tcBorders>
              <w:top w:val="single" w:sz="8" w:space="0" w:color="000000"/>
              <w:left w:val="single" w:sz="8" w:space="0" w:color="000000"/>
              <w:bottom w:val="single" w:sz="8" w:space="0" w:color="000000"/>
              <w:right w:val="single" w:sz="4" w:space="0" w:color="000000"/>
            </w:tcBorders>
          </w:tcPr>
          <w:p w:rsidR="000967E0" w:rsidRDefault="00267FFA">
            <w:pPr>
              <w:spacing w:line="260" w:lineRule="auto"/>
              <w:jc w:val="left"/>
            </w:pPr>
            <w:r>
              <w:rPr>
                <w:rFonts w:ascii="標楷體" w:eastAsia="標楷體" w:hAnsi="標楷體" w:cs="標楷體"/>
              </w:rPr>
              <w:t>1-III-1 能透過聽唱、聽奏及讀譜，進行歌唱及演奏，以表達情感。</w:t>
            </w:r>
          </w:p>
          <w:p w:rsidR="000967E0" w:rsidRDefault="00267FFA">
            <w:pPr>
              <w:spacing w:line="260" w:lineRule="auto"/>
              <w:jc w:val="left"/>
            </w:pPr>
            <w:r>
              <w:rPr>
                <w:rFonts w:ascii="標楷體" w:eastAsia="標楷體" w:hAnsi="標楷體" w:cs="標楷體"/>
              </w:rPr>
              <w:t>1-III-5 能探索並使用音樂元素，進行簡易創作，表達自我的思想與情感。</w:t>
            </w:r>
          </w:p>
          <w:p w:rsidR="000967E0" w:rsidRDefault="00267FFA">
            <w:pPr>
              <w:spacing w:line="260" w:lineRule="auto"/>
              <w:jc w:val="left"/>
            </w:pPr>
            <w:r>
              <w:rPr>
                <w:rFonts w:ascii="標楷體" w:eastAsia="標楷體" w:hAnsi="標楷體" w:cs="標楷體"/>
              </w:rPr>
              <w:lastRenderedPageBreak/>
              <w:t>1-III-6 能學習設計思考，進行創意發想和實作。</w:t>
            </w:r>
          </w:p>
          <w:p w:rsidR="000967E0" w:rsidRDefault="00267FFA">
            <w:pPr>
              <w:spacing w:line="260" w:lineRule="auto"/>
              <w:jc w:val="left"/>
            </w:pPr>
            <w:r>
              <w:rPr>
                <w:rFonts w:ascii="標楷體" w:eastAsia="標楷體" w:hAnsi="標楷體" w:cs="標楷體"/>
              </w:rPr>
              <w:t>1-III-7 能構思表演的創作主題與內容。</w:t>
            </w:r>
          </w:p>
          <w:p w:rsidR="000967E0" w:rsidRDefault="00267FFA">
            <w:pPr>
              <w:spacing w:line="260" w:lineRule="auto"/>
              <w:jc w:val="left"/>
            </w:pPr>
            <w:r>
              <w:rPr>
                <w:rFonts w:ascii="標楷體" w:eastAsia="標楷體" w:hAnsi="標楷體" w:cs="標楷體"/>
              </w:rPr>
              <w:t>1-III-8 能嘗試不同創作形式，從事展演活動。</w:t>
            </w:r>
          </w:p>
          <w:p w:rsidR="000967E0" w:rsidRDefault="00267FFA">
            <w:pPr>
              <w:spacing w:line="260" w:lineRule="auto"/>
              <w:jc w:val="left"/>
            </w:pPr>
            <w:r>
              <w:rPr>
                <w:rFonts w:ascii="標楷體" w:eastAsia="標楷體" w:hAnsi="標楷體" w:cs="標楷體"/>
              </w:rPr>
              <w:t>3-III-5 能透過藝術創作或展演覺察議題，表現人文關懷。</w:t>
            </w:r>
          </w:p>
        </w:tc>
        <w:tc>
          <w:tcPr>
            <w:tcW w:w="1559" w:type="dxa"/>
            <w:tcBorders>
              <w:top w:val="single" w:sz="8" w:space="0" w:color="000000"/>
              <w:left w:val="single" w:sz="4"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lastRenderedPageBreak/>
              <w:t>表E-III-1 聲音與肢體表達、戲劇元素（主旨、情節、對話、人物、音韻、景觀）與動作元素（身體部位、動作/舞步、空間、動力/時間與關係）之運用。</w:t>
            </w:r>
          </w:p>
          <w:p w:rsidR="000967E0" w:rsidRDefault="00267FFA">
            <w:pPr>
              <w:spacing w:line="260" w:lineRule="auto"/>
              <w:jc w:val="left"/>
            </w:pPr>
            <w:r>
              <w:rPr>
                <w:rFonts w:ascii="標楷體" w:eastAsia="標楷體" w:hAnsi="標楷體" w:cs="標楷體"/>
              </w:rPr>
              <w:lastRenderedPageBreak/>
              <w:t>表E-III-2 主題動作編創、故事表演。</w:t>
            </w:r>
          </w:p>
          <w:p w:rsidR="000967E0" w:rsidRDefault="00267FFA">
            <w:pPr>
              <w:spacing w:line="260" w:lineRule="auto"/>
              <w:jc w:val="left"/>
            </w:pPr>
            <w:r>
              <w:rPr>
                <w:rFonts w:ascii="標楷體" w:eastAsia="標楷體" w:hAnsi="標楷體" w:cs="標楷體"/>
              </w:rPr>
              <w:t>視A-III-1 藝術語彙、形式原理與視覺美感。</w:t>
            </w:r>
          </w:p>
          <w:p w:rsidR="000967E0" w:rsidRDefault="00267FFA">
            <w:pPr>
              <w:spacing w:line="260" w:lineRule="auto"/>
              <w:jc w:val="left"/>
            </w:pPr>
            <w:r>
              <w:rPr>
                <w:rFonts w:ascii="標楷體" w:eastAsia="標楷體" w:hAnsi="標楷體" w:cs="標楷體"/>
              </w:rPr>
              <w:t>音E-III-5 簡易創作，如：節奏創作、曲調創作、曲式創作等。</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rPr>
                <w:color w:val="FF0000"/>
              </w:rPr>
            </w:pPr>
            <w:r>
              <w:rPr>
                <w:rFonts w:ascii="標楷體" w:eastAsia="標楷體" w:hAnsi="標楷體" w:cs="標楷體"/>
                <w:color w:val="FF0000"/>
              </w:rPr>
              <w:lastRenderedPageBreak/>
              <w:t>肆、統整課程</w:t>
            </w:r>
          </w:p>
          <w:p w:rsidR="000967E0" w:rsidRDefault="00267FFA">
            <w:pPr>
              <w:spacing w:line="260" w:lineRule="auto"/>
              <w:jc w:val="left"/>
              <w:rPr>
                <w:color w:val="FF0000"/>
              </w:rPr>
            </w:pPr>
            <w:r>
              <w:rPr>
                <w:rFonts w:ascii="標楷體" w:eastAsia="標楷體" w:hAnsi="標楷體" w:cs="標楷體"/>
                <w:color w:val="FF0000"/>
              </w:rPr>
              <w:t>動物派對</w:t>
            </w:r>
          </w:p>
          <w:p w:rsidR="000967E0" w:rsidRDefault="00267FFA">
            <w:pPr>
              <w:spacing w:line="260" w:lineRule="auto"/>
              <w:jc w:val="left"/>
              <w:rPr>
                <w:color w:val="FF0000"/>
              </w:rPr>
            </w:pPr>
            <w:r>
              <w:rPr>
                <w:rFonts w:ascii="標楷體" w:eastAsia="標楷體" w:hAnsi="標楷體" w:cs="標楷體"/>
                <w:color w:val="FF0000"/>
              </w:rPr>
              <w:t>1 教師引導學生說出認識那些動物、有哪些特徵。</w:t>
            </w:r>
          </w:p>
          <w:p w:rsidR="000967E0" w:rsidRDefault="00267FFA">
            <w:pPr>
              <w:spacing w:line="260" w:lineRule="auto"/>
              <w:jc w:val="left"/>
              <w:rPr>
                <w:color w:val="FF0000"/>
              </w:rPr>
            </w:pPr>
            <w:r>
              <w:rPr>
                <w:rFonts w:ascii="標楷體" w:eastAsia="標楷體" w:hAnsi="標楷體" w:cs="標楷體"/>
                <w:color w:val="FF0000"/>
              </w:rPr>
              <w:t>2 教師說明，地球上各式各樣不同特徵的動物，也是藝術家們創作的靈感來源，請分享看過、聽過有關動物的作品嗎。</w:t>
            </w:r>
          </w:p>
          <w:p w:rsidR="000967E0" w:rsidRDefault="00267FFA">
            <w:pPr>
              <w:spacing w:line="260" w:lineRule="auto"/>
              <w:jc w:val="left"/>
              <w:rPr>
                <w:color w:val="FF0000"/>
              </w:rPr>
            </w:pPr>
            <w:r>
              <w:rPr>
                <w:rFonts w:ascii="標楷體" w:eastAsia="標楷體" w:hAnsi="標楷體" w:cs="標楷體"/>
                <w:color w:val="FF0000"/>
              </w:rPr>
              <w:t>3 歌曲教學――〈臺灣我的家〉</w:t>
            </w:r>
          </w:p>
          <w:p w:rsidR="000967E0" w:rsidRDefault="00267FFA">
            <w:pPr>
              <w:spacing w:line="260" w:lineRule="auto"/>
              <w:jc w:val="left"/>
              <w:rPr>
                <w:color w:val="FF0000"/>
              </w:rPr>
            </w:pPr>
            <w:r>
              <w:rPr>
                <w:rFonts w:ascii="標楷體" w:eastAsia="標楷體" w:hAnsi="標楷體" w:cs="標楷體"/>
                <w:color w:val="FF0000"/>
              </w:rPr>
              <w:t>4 教師提供相關的動物與環境的新聞或相關資料，引導：「動物、生態與人們的關係非常密切，但是人類過度開發威脅到動物的棲息地。」「人類過度</w:t>
            </w:r>
            <w:r>
              <w:rPr>
                <w:rFonts w:ascii="標楷體" w:eastAsia="標楷體" w:hAnsi="標楷體" w:cs="標楷體"/>
                <w:color w:val="FF0000"/>
              </w:rPr>
              <w:lastRenderedPageBreak/>
              <w:t>開發，破壞了地球自然生態環境，使得上百萬動植物物種從大地、天空和海洋消失。」</w:t>
            </w:r>
          </w:p>
          <w:p w:rsidR="000967E0" w:rsidRDefault="00267FFA">
            <w:pPr>
              <w:spacing w:line="260" w:lineRule="auto"/>
              <w:jc w:val="left"/>
              <w:rPr>
                <w:color w:val="FF0000"/>
              </w:rPr>
            </w:pPr>
            <w:r>
              <w:rPr>
                <w:rFonts w:ascii="標楷體" w:eastAsia="標楷體" w:hAnsi="標楷體" w:cs="標楷體"/>
                <w:color w:val="FF0000"/>
              </w:rPr>
              <w:t>5 教師請同學們上網搜尋有關環境保護的相關資料，並反思破壞環境最終受害者除了動物，還有整個人類。</w:t>
            </w:r>
          </w:p>
          <w:p w:rsidR="000967E0" w:rsidRDefault="00267FFA">
            <w:pPr>
              <w:spacing w:line="260" w:lineRule="auto"/>
              <w:jc w:val="left"/>
              <w:rPr>
                <w:color w:val="FF0000"/>
              </w:rPr>
            </w:pPr>
            <w:r>
              <w:rPr>
                <w:rFonts w:ascii="標楷體" w:eastAsia="標楷體" w:hAnsi="標楷體" w:cs="標楷體"/>
                <w:color w:val="FF0000"/>
              </w:rPr>
              <w:t>5 教師請同學們分組討論，並提出具體方案保護動物與地球環境等，和全班同學分享。</w:t>
            </w:r>
          </w:p>
          <w:p w:rsidR="000967E0" w:rsidRDefault="00267FFA">
            <w:pPr>
              <w:spacing w:line="260" w:lineRule="auto"/>
              <w:jc w:val="left"/>
              <w:rPr>
                <w:color w:val="FF0000"/>
              </w:rPr>
            </w:pPr>
            <w:r>
              <w:rPr>
                <w:rFonts w:ascii="標楷體" w:eastAsia="標楷體" w:hAnsi="標楷體" w:cs="標楷體"/>
                <w:color w:val="FF0000"/>
              </w:rPr>
              <w:t>6 教師引導學生欣賞課本中有關動物名畫，並以個人或分組合作，以肢體做出名畫中動物的動作。</w:t>
            </w:r>
          </w:p>
          <w:p w:rsidR="000967E0" w:rsidRDefault="00267FFA">
            <w:pPr>
              <w:spacing w:line="260" w:lineRule="auto"/>
              <w:jc w:val="left"/>
              <w:rPr>
                <w:color w:val="FF0000"/>
              </w:rPr>
            </w:pPr>
            <w:r>
              <w:rPr>
                <w:rFonts w:ascii="標楷體" w:eastAsia="標楷體" w:hAnsi="標楷體" w:cs="標楷體"/>
                <w:color w:val="FF0000"/>
              </w:rPr>
              <w:t>7 駱賓王〈詠鵝〉秀：引導學生要將文字轉化為動態畫面，從聽覺與視覺、靜態與動態去分析，再一起表演出來。</w:t>
            </w:r>
          </w:p>
          <w:p w:rsidR="000967E0" w:rsidRDefault="00267FFA">
            <w:pPr>
              <w:spacing w:line="260" w:lineRule="auto"/>
              <w:jc w:val="left"/>
              <w:rPr>
                <w:color w:val="FF0000"/>
              </w:rPr>
            </w:pPr>
            <w:r>
              <w:rPr>
                <w:rFonts w:ascii="標楷體" w:eastAsia="標楷體" w:hAnsi="標楷體" w:cs="標楷體"/>
                <w:color w:val="FF0000"/>
              </w:rPr>
              <w:t>8 動物大遊行：請學生觀察動物的聲音、外型和動作等特徵，可以人聲和肢體動作來模仿這些動物，和同學分組合作，來一場為動物發聲的動物大遊行，能配上音樂更棒。</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lastRenderedPageBreak/>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left"/>
            </w:pPr>
            <w:r>
              <w:rPr>
                <w:rFonts w:ascii="標楷體" w:eastAsia="標楷體" w:hAnsi="標楷體" w:cs="標楷體"/>
              </w:rPr>
              <w:t>電子書、名畫圖片、音樂媒體。</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jc w:val="center"/>
            </w:pPr>
            <w:r>
              <w:rPr>
                <w:rFonts w:ascii="標楷體" w:eastAsia="標楷體" w:hAnsi="標楷體" w:cs="標楷體"/>
              </w:rPr>
              <w:t>口語評量、實作評量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67E0" w:rsidRDefault="00267FFA">
            <w:pPr>
              <w:spacing w:line="260" w:lineRule="auto"/>
              <w:rPr>
                <w:b/>
              </w:rPr>
            </w:pPr>
            <w:r>
              <w:rPr>
                <w:rFonts w:ascii="標楷體" w:eastAsia="標楷體" w:hAnsi="標楷體" w:cs="標楷體"/>
                <w:b/>
              </w:rPr>
              <w:t>【性別平等教育】</w:t>
            </w:r>
          </w:p>
          <w:p w:rsidR="000967E0" w:rsidRDefault="00267FFA">
            <w:pPr>
              <w:spacing w:line="260" w:lineRule="auto"/>
            </w:pPr>
            <w:r>
              <w:rPr>
                <w:rFonts w:ascii="標楷體" w:eastAsia="標楷體" w:hAnsi="標楷體" w:cs="標楷體"/>
              </w:rPr>
              <w:t>性E11 培養性別間合宜表達情感的能力。</w:t>
            </w:r>
          </w:p>
          <w:p w:rsidR="000967E0" w:rsidRDefault="00267FFA">
            <w:pPr>
              <w:spacing w:line="260" w:lineRule="auto"/>
              <w:rPr>
                <w:b/>
              </w:rPr>
            </w:pPr>
            <w:r>
              <w:rPr>
                <w:rFonts w:ascii="標楷體" w:eastAsia="標楷體" w:hAnsi="標楷體" w:cs="標楷體"/>
                <w:b/>
              </w:rPr>
              <w:t>【人權教育】</w:t>
            </w:r>
          </w:p>
          <w:p w:rsidR="000967E0" w:rsidRDefault="00267FFA">
            <w:pPr>
              <w:spacing w:line="260" w:lineRule="auto"/>
            </w:pPr>
            <w:r>
              <w:rPr>
                <w:rFonts w:ascii="標楷體" w:eastAsia="標楷體" w:hAnsi="標楷體" w:cs="標楷體"/>
              </w:rPr>
              <w:t>人E5 欣賞、包容個別差異並尊重自己與他人的權利。</w:t>
            </w:r>
          </w:p>
          <w:p w:rsidR="000967E0" w:rsidRDefault="00267FFA">
            <w:pPr>
              <w:spacing w:line="260" w:lineRule="auto"/>
              <w:rPr>
                <w:b/>
              </w:rPr>
            </w:pPr>
            <w:r>
              <w:rPr>
                <w:rFonts w:ascii="標楷體" w:eastAsia="標楷體" w:hAnsi="標楷體" w:cs="標楷體"/>
                <w:b/>
              </w:rPr>
              <w:lastRenderedPageBreak/>
              <w:t>【環境教育】</w:t>
            </w:r>
          </w:p>
          <w:p w:rsidR="000967E0" w:rsidRDefault="00267FFA">
            <w:pPr>
              <w:spacing w:line="260" w:lineRule="auto"/>
            </w:pPr>
            <w:r>
              <w:rPr>
                <w:rFonts w:ascii="標楷體" w:eastAsia="標楷體" w:hAnsi="標楷體" w:cs="標楷體"/>
              </w:rPr>
              <w:t>環E2 覺知生物生命的美與價值，關懷動、植物的生命。</w:t>
            </w:r>
          </w:p>
          <w:p w:rsidR="000967E0" w:rsidRDefault="00267FFA">
            <w:pPr>
              <w:spacing w:line="260" w:lineRule="auto"/>
            </w:pPr>
            <w:r>
              <w:rPr>
                <w:rFonts w:ascii="標楷體" w:eastAsia="標楷體" w:hAnsi="標楷體" w:cs="標楷體"/>
              </w:rPr>
              <w:t>環E3 了解人與自然和諧共生，進而保護重要棲地。</w:t>
            </w:r>
          </w:p>
          <w:p w:rsidR="000967E0" w:rsidRDefault="00267FFA">
            <w:pPr>
              <w:spacing w:line="260" w:lineRule="auto"/>
              <w:rPr>
                <w:b/>
              </w:rPr>
            </w:pPr>
            <w:r>
              <w:rPr>
                <w:rFonts w:ascii="標楷體" w:eastAsia="標楷體" w:hAnsi="標楷體" w:cs="標楷體"/>
                <w:b/>
              </w:rPr>
              <w:t>【資訊教育】</w:t>
            </w:r>
          </w:p>
          <w:p w:rsidR="000967E0" w:rsidRDefault="00267FFA">
            <w:pPr>
              <w:spacing w:line="260" w:lineRule="auto"/>
            </w:pPr>
            <w:r>
              <w:rPr>
                <w:rFonts w:ascii="標楷體" w:eastAsia="標楷體" w:hAnsi="標楷體" w:cs="標楷體"/>
              </w:rPr>
              <w:t>資E2 使用資訊科技解決生活中簡單的問題。</w:t>
            </w:r>
          </w:p>
        </w:tc>
        <w:tc>
          <w:tcPr>
            <w:tcW w:w="1784" w:type="dxa"/>
            <w:tcBorders>
              <w:top w:val="single" w:sz="8" w:space="0" w:color="000000"/>
              <w:bottom w:val="single" w:sz="8" w:space="0" w:color="000000"/>
              <w:right w:val="single" w:sz="8" w:space="0" w:color="000000"/>
            </w:tcBorders>
          </w:tcPr>
          <w:p w:rsidR="000967E0" w:rsidRDefault="00267FFA">
            <w:pPr>
              <w:spacing w:line="260" w:lineRule="auto"/>
              <w:ind w:hanging="7"/>
              <w:jc w:val="left"/>
              <w:rPr>
                <w:rFonts w:ascii="標楷體" w:eastAsia="標楷體" w:hAnsi="標楷體" w:cs="標楷體"/>
              </w:rPr>
            </w:pPr>
            <w:r>
              <w:rPr>
                <w:rFonts w:ascii="標楷體" w:eastAsia="標楷體" w:hAnsi="標楷體" w:cs="標楷體"/>
              </w:rPr>
              <w:lastRenderedPageBreak/>
              <w:t>□實施跨領域或跨科目協同教學(需另申請授課鐘點費)</w:t>
            </w:r>
          </w:p>
          <w:p w:rsidR="000967E0" w:rsidRDefault="00267FFA">
            <w:pPr>
              <w:spacing w:line="260" w:lineRule="auto"/>
              <w:ind w:left="100" w:hanging="100"/>
              <w:jc w:val="left"/>
              <w:rPr>
                <w:rFonts w:ascii="標楷體" w:eastAsia="標楷體" w:hAnsi="標楷體" w:cs="標楷體"/>
              </w:rPr>
            </w:pPr>
            <w:r>
              <w:rPr>
                <w:rFonts w:ascii="標楷體" w:eastAsia="標楷體" w:hAnsi="標楷體" w:cs="標楷體"/>
              </w:rPr>
              <w:t>1.協同科目：</w:t>
            </w:r>
          </w:p>
          <w:p w:rsidR="000967E0" w:rsidRDefault="00267FFA">
            <w:pPr>
              <w:spacing w:line="260" w:lineRule="auto"/>
              <w:jc w:val="left"/>
              <w:rPr>
                <w:rFonts w:ascii="標楷體" w:eastAsia="標楷體" w:hAnsi="標楷體" w:cs="標楷體"/>
                <w:u w:val="single"/>
              </w:rPr>
            </w:pPr>
            <w:r>
              <w:rPr>
                <w:rFonts w:ascii="標楷體" w:eastAsia="標楷體" w:hAnsi="標楷體" w:cs="標楷體"/>
                <w:u w:val="single"/>
              </w:rPr>
              <w:t xml:space="preserve"> ＿       ＿ </w:t>
            </w:r>
          </w:p>
          <w:p w:rsidR="000967E0" w:rsidRDefault="00267FFA">
            <w:pPr>
              <w:spacing w:line="260" w:lineRule="auto"/>
              <w:ind w:hanging="7"/>
              <w:jc w:val="left"/>
              <w:rPr>
                <w:rFonts w:ascii="標楷體" w:eastAsia="標楷體" w:hAnsi="標楷體" w:cs="標楷體"/>
                <w:u w:val="single"/>
              </w:rPr>
            </w:pPr>
            <w:r>
              <w:rPr>
                <w:rFonts w:ascii="標楷體" w:eastAsia="標楷體" w:hAnsi="標楷體" w:cs="標楷體"/>
              </w:rPr>
              <w:t>2.協同節數：</w:t>
            </w:r>
          </w:p>
          <w:p w:rsidR="000967E0" w:rsidRDefault="00267FFA">
            <w:pPr>
              <w:spacing w:line="260" w:lineRule="auto"/>
              <w:ind w:hanging="7"/>
              <w:jc w:val="left"/>
              <w:rPr>
                <w:rFonts w:ascii="標楷體" w:eastAsia="標楷體" w:hAnsi="標楷體" w:cs="標楷體"/>
              </w:rPr>
            </w:pPr>
            <w:r>
              <w:rPr>
                <w:rFonts w:ascii="標楷體" w:eastAsia="標楷體" w:hAnsi="標楷體" w:cs="標楷體"/>
                <w:u w:val="single"/>
              </w:rPr>
              <w:t>＿      ＿＿</w:t>
            </w:r>
          </w:p>
        </w:tc>
      </w:tr>
    </w:tbl>
    <w:p w:rsidR="00C37B78" w:rsidRDefault="00C37B78">
      <w:pPr>
        <w:spacing w:line="360" w:lineRule="auto"/>
        <w:jc w:val="left"/>
        <w:rPr>
          <w:rFonts w:ascii="標楷體" w:eastAsia="標楷體" w:hAnsi="標楷體" w:cs="標楷體"/>
          <w:sz w:val="24"/>
          <w:szCs w:val="24"/>
        </w:rPr>
      </w:pPr>
    </w:p>
    <w:p w:rsidR="00C37B78" w:rsidRDefault="00C37B78">
      <w:pPr>
        <w:spacing w:line="360" w:lineRule="auto"/>
        <w:jc w:val="left"/>
        <w:rPr>
          <w:rFonts w:ascii="標楷體" w:eastAsia="標楷體" w:hAnsi="標楷體" w:cs="標楷體"/>
          <w:sz w:val="24"/>
          <w:szCs w:val="24"/>
        </w:rPr>
      </w:pPr>
    </w:p>
    <w:p w:rsidR="00C37B78" w:rsidRDefault="00C37B78">
      <w:pPr>
        <w:spacing w:line="360" w:lineRule="auto"/>
        <w:jc w:val="left"/>
        <w:rPr>
          <w:rFonts w:ascii="標楷體" w:eastAsia="標楷體" w:hAnsi="標楷體" w:cs="標楷體"/>
          <w:sz w:val="24"/>
          <w:szCs w:val="24"/>
        </w:rPr>
      </w:pPr>
    </w:p>
    <w:p w:rsidR="00C37B78" w:rsidRDefault="00C37B78">
      <w:pPr>
        <w:spacing w:line="360" w:lineRule="auto"/>
        <w:jc w:val="left"/>
        <w:rPr>
          <w:rFonts w:ascii="標楷體" w:eastAsia="標楷體" w:hAnsi="標楷體" w:cs="標楷體"/>
          <w:sz w:val="24"/>
          <w:szCs w:val="24"/>
        </w:rPr>
      </w:pPr>
    </w:p>
    <w:p w:rsidR="00C37B78" w:rsidRDefault="00C37B78">
      <w:pPr>
        <w:spacing w:line="360" w:lineRule="auto"/>
        <w:jc w:val="left"/>
        <w:rPr>
          <w:rFonts w:ascii="標楷體" w:eastAsia="標楷體" w:hAnsi="標楷體" w:cs="標楷體"/>
          <w:sz w:val="24"/>
          <w:szCs w:val="24"/>
        </w:rPr>
      </w:pPr>
    </w:p>
    <w:p w:rsidR="00C37B78" w:rsidRDefault="00C37B78">
      <w:pPr>
        <w:spacing w:line="360" w:lineRule="auto"/>
        <w:jc w:val="left"/>
        <w:rPr>
          <w:rFonts w:ascii="標楷體" w:eastAsia="標楷體" w:hAnsi="標楷體" w:cs="標楷體"/>
          <w:sz w:val="24"/>
          <w:szCs w:val="24"/>
        </w:rPr>
      </w:pPr>
    </w:p>
    <w:p w:rsidR="00C37B78" w:rsidRDefault="00C37B78">
      <w:pPr>
        <w:spacing w:line="360" w:lineRule="auto"/>
        <w:jc w:val="left"/>
        <w:rPr>
          <w:rFonts w:ascii="標楷體" w:eastAsia="標楷體" w:hAnsi="標楷體" w:cs="標楷體"/>
          <w:sz w:val="24"/>
          <w:szCs w:val="24"/>
        </w:rPr>
      </w:pPr>
    </w:p>
    <w:p w:rsidR="00C37B78" w:rsidRDefault="00C37B78">
      <w:pPr>
        <w:spacing w:line="360" w:lineRule="auto"/>
        <w:jc w:val="left"/>
        <w:rPr>
          <w:rFonts w:ascii="標楷體" w:eastAsia="標楷體" w:hAnsi="標楷體" w:cs="標楷體"/>
          <w:sz w:val="24"/>
          <w:szCs w:val="24"/>
        </w:rPr>
      </w:pPr>
    </w:p>
    <w:p w:rsidR="00C37B78" w:rsidRDefault="00C37B78">
      <w:pPr>
        <w:spacing w:line="360" w:lineRule="auto"/>
        <w:jc w:val="left"/>
        <w:rPr>
          <w:rFonts w:ascii="標楷體" w:eastAsia="標楷體" w:hAnsi="標楷體" w:cs="標楷體"/>
          <w:sz w:val="24"/>
          <w:szCs w:val="24"/>
        </w:rPr>
      </w:pPr>
    </w:p>
    <w:p w:rsidR="000967E0" w:rsidRDefault="00C37B78">
      <w:pPr>
        <w:spacing w:line="360" w:lineRule="auto"/>
        <w:jc w:val="left"/>
        <w:rPr>
          <w:rFonts w:ascii="標楷體" w:eastAsia="標楷體" w:hAnsi="標楷體" w:cs="標楷體"/>
          <w:sz w:val="24"/>
          <w:szCs w:val="24"/>
        </w:rPr>
      </w:pPr>
      <w:r>
        <w:rPr>
          <w:rFonts w:ascii="標楷體" w:eastAsia="標楷體" w:hAnsi="標楷體" w:cs="標楷體" w:hint="eastAsia"/>
          <w:sz w:val="24"/>
          <w:szCs w:val="24"/>
        </w:rPr>
        <w:lastRenderedPageBreak/>
        <w:t>八</w:t>
      </w:r>
      <w:r w:rsidR="00267FFA">
        <w:rPr>
          <w:rFonts w:ascii="標楷體" w:eastAsia="標楷體" w:hAnsi="標楷體" w:cs="標楷體"/>
          <w:sz w:val="24"/>
          <w:szCs w:val="24"/>
        </w:rPr>
        <w:t>、本課程是否有校外人士協助教學</w:t>
      </w:r>
    </w:p>
    <w:p w:rsidR="000967E0" w:rsidRDefault="00C37B78">
      <w:pPr>
        <w:ind w:left="200"/>
        <w:rPr>
          <w:rFonts w:ascii="標楷體" w:eastAsia="標楷體" w:hAnsi="標楷體" w:cs="標楷體"/>
        </w:rPr>
      </w:pPr>
      <w:r>
        <w:rPr>
          <w:rFonts w:ascii="標楷體" w:eastAsia="標楷體" w:hAnsi="標楷體" w:cs="標楷體"/>
        </w:rPr>
        <w:t>□</w:t>
      </w:r>
      <w:r w:rsidR="00267FFA">
        <w:rPr>
          <w:rFonts w:ascii="標楷體" w:eastAsia="標楷體" w:hAnsi="標楷體" w:cs="標楷體"/>
        </w:rPr>
        <w:t>否，全學年都沒有(以下免填)</w:t>
      </w:r>
    </w:p>
    <w:p w:rsidR="000967E0" w:rsidRDefault="00267FFA">
      <w:pPr>
        <w:ind w:left="200"/>
        <w:rPr>
          <w:rFonts w:ascii="標楷體" w:eastAsia="標楷體" w:hAnsi="標楷體" w:cs="標楷體"/>
        </w:rPr>
      </w:pPr>
      <w:r>
        <w:rPr>
          <w:rFonts w:ascii="標楷體" w:eastAsia="標楷體" w:hAnsi="標楷體" w:cs="標楷體"/>
        </w:rPr>
        <w:t>□有，部分班級，實施的班級為：___________</w:t>
      </w:r>
    </w:p>
    <w:p w:rsidR="000967E0" w:rsidRDefault="00C37B78">
      <w:pPr>
        <w:ind w:left="200"/>
        <w:rPr>
          <w:rFonts w:ascii="標楷體" w:eastAsia="標楷體" w:hAnsi="標楷體" w:cs="標楷體"/>
        </w:rPr>
      </w:pPr>
      <w:r>
        <w:rPr>
          <w:rFonts w:ascii="標楷體" w:eastAsia="標楷體" w:hAnsi="標楷體" w:cs="標楷體"/>
          <w:sz w:val="24"/>
          <w:szCs w:val="24"/>
        </w:rPr>
        <w:t>■</w:t>
      </w:r>
      <w:r w:rsidR="00267FFA">
        <w:rPr>
          <w:rFonts w:ascii="標楷體" w:eastAsia="標楷體" w:hAnsi="標楷體" w:cs="標楷體"/>
        </w:rPr>
        <w:t>有，全學年實施</w:t>
      </w:r>
    </w:p>
    <w:p w:rsidR="00C37B78" w:rsidRDefault="00C37B78" w:rsidP="00C37B78">
      <w:pPr>
        <w:pStyle w:val="Textbody"/>
        <w:ind w:firstLine="0"/>
        <w:rPr>
          <w:rFonts w:ascii="標楷體" w:eastAsia="標楷體" w:hAnsi="標楷體" w:cs="標楷體"/>
          <w:color w:val="auto"/>
          <w:sz w:val="24"/>
          <w:szCs w:val="24"/>
        </w:rPr>
      </w:pPr>
    </w:p>
    <w:tbl>
      <w:tblPr>
        <w:tblW w:w="14313" w:type="dxa"/>
        <w:tblInd w:w="-10" w:type="dxa"/>
        <w:tblCellMar>
          <w:left w:w="10" w:type="dxa"/>
          <w:right w:w="10" w:type="dxa"/>
        </w:tblCellMar>
        <w:tblLook w:val="04A0" w:firstRow="1" w:lastRow="0" w:firstColumn="1" w:lastColumn="0" w:noHBand="0" w:noVBand="1"/>
      </w:tblPr>
      <w:tblGrid>
        <w:gridCol w:w="1272"/>
        <w:gridCol w:w="3436"/>
        <w:gridCol w:w="1808"/>
        <w:gridCol w:w="3828"/>
        <w:gridCol w:w="1984"/>
        <w:gridCol w:w="1985"/>
      </w:tblGrid>
      <w:tr w:rsidR="00C37B78" w:rsidTr="00C37B78">
        <w:tc>
          <w:tcPr>
            <w:tcW w:w="12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37B78" w:rsidRDefault="00C37B78">
            <w:pPr>
              <w:rPr>
                <w:rFonts w:ascii="標楷體" w:eastAsia="標楷體" w:hAnsi="標楷體" w:cs="標楷體"/>
                <w:sz w:val="24"/>
                <w:szCs w:val="24"/>
              </w:rPr>
            </w:pPr>
            <w:r>
              <w:rPr>
                <w:rFonts w:ascii="標楷體" w:eastAsia="標楷體" w:hAnsi="標楷體" w:cs="標楷體" w:hint="eastAsia"/>
                <w:sz w:val="24"/>
                <w:szCs w:val="24"/>
              </w:rPr>
              <w:t>教學期程</w:t>
            </w:r>
          </w:p>
        </w:tc>
        <w:tc>
          <w:tcPr>
            <w:tcW w:w="34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37B78" w:rsidRDefault="00C37B78">
            <w:pPr>
              <w:rPr>
                <w:rFonts w:ascii="標楷體" w:eastAsia="標楷體" w:hAnsi="標楷體" w:cs="標楷體"/>
                <w:sz w:val="24"/>
                <w:szCs w:val="24"/>
              </w:rPr>
            </w:pPr>
            <w:r>
              <w:rPr>
                <w:rFonts w:ascii="標楷體" w:eastAsia="標楷體" w:hAnsi="標楷體" w:cs="標楷體" w:hint="eastAsia"/>
                <w:sz w:val="24"/>
                <w:szCs w:val="24"/>
              </w:rPr>
              <w:t>校外人士協助之課程大綱</w:t>
            </w:r>
          </w:p>
        </w:tc>
        <w:tc>
          <w:tcPr>
            <w:tcW w:w="180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37B78" w:rsidRDefault="00C37B78">
            <w:pPr>
              <w:rPr>
                <w:rFonts w:ascii="標楷體" w:eastAsia="標楷體" w:hAnsi="標楷體" w:cs="標楷體"/>
                <w:sz w:val="24"/>
                <w:szCs w:val="24"/>
              </w:rPr>
            </w:pPr>
            <w:r>
              <w:rPr>
                <w:rFonts w:ascii="標楷體" w:eastAsia="標楷體" w:hAnsi="標楷體" w:cs="標楷體" w:hint="eastAsia"/>
                <w:sz w:val="24"/>
                <w:szCs w:val="24"/>
              </w:rPr>
              <w:t>教材形式</w:t>
            </w:r>
          </w:p>
        </w:tc>
        <w:tc>
          <w:tcPr>
            <w:tcW w:w="38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37B78" w:rsidRDefault="00C37B78">
            <w:pPr>
              <w:rPr>
                <w:rFonts w:ascii="標楷體" w:eastAsia="標楷體" w:hAnsi="標楷體" w:cs="標楷體"/>
                <w:sz w:val="24"/>
                <w:szCs w:val="24"/>
              </w:rPr>
            </w:pPr>
            <w:r>
              <w:rPr>
                <w:rFonts w:ascii="標楷體" w:eastAsia="標楷體" w:hAnsi="標楷體" w:cs="標楷體" w:hint="eastAsia"/>
                <w:sz w:val="24"/>
                <w:szCs w:val="24"/>
              </w:rPr>
              <w:t>教材內容簡介</w:t>
            </w:r>
          </w:p>
        </w:tc>
        <w:tc>
          <w:tcPr>
            <w:tcW w:w="198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37B78" w:rsidRDefault="00C37B78">
            <w:pPr>
              <w:rPr>
                <w:rFonts w:ascii="標楷體" w:eastAsia="標楷體" w:hAnsi="標楷體" w:cs="標楷體"/>
                <w:sz w:val="24"/>
                <w:szCs w:val="24"/>
              </w:rPr>
            </w:pPr>
            <w:r>
              <w:rPr>
                <w:rFonts w:ascii="標楷體" w:eastAsia="標楷體" w:hAnsi="標楷體" w:cs="標楷體" w:hint="eastAsia"/>
                <w:sz w:val="24"/>
                <w:szCs w:val="24"/>
              </w:rPr>
              <w:t>預期成效</w:t>
            </w:r>
          </w:p>
        </w:tc>
        <w:tc>
          <w:tcPr>
            <w:tcW w:w="19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37B78" w:rsidRDefault="00C37B78">
            <w:pPr>
              <w:rPr>
                <w:rFonts w:ascii="標楷體" w:eastAsia="標楷體" w:hAnsi="標楷體" w:cs="標楷體"/>
                <w:sz w:val="24"/>
                <w:szCs w:val="24"/>
              </w:rPr>
            </w:pPr>
            <w:r>
              <w:rPr>
                <w:rFonts w:ascii="標楷體" w:eastAsia="標楷體" w:hAnsi="標楷體" w:cs="標楷體" w:hint="eastAsia"/>
                <w:sz w:val="24"/>
                <w:szCs w:val="24"/>
              </w:rPr>
              <w:t>原授課教師角色</w:t>
            </w:r>
          </w:p>
        </w:tc>
      </w:tr>
      <w:tr w:rsidR="00C37B78" w:rsidTr="00C37B78">
        <w:tc>
          <w:tcPr>
            <w:tcW w:w="12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37B78" w:rsidRDefault="00C37B78">
            <w:pPr>
              <w:rPr>
                <w:rFonts w:ascii="標楷體" w:eastAsia="標楷體" w:hAnsi="標楷體" w:cs="標楷體"/>
                <w:sz w:val="24"/>
                <w:szCs w:val="24"/>
              </w:rPr>
            </w:pPr>
            <w:r>
              <w:rPr>
                <w:rFonts w:ascii="標楷體" w:eastAsia="標楷體" w:hAnsi="標楷體" w:cs="標楷體" w:hint="eastAsia"/>
                <w:sz w:val="24"/>
                <w:szCs w:val="24"/>
              </w:rPr>
              <w:t>第1-4節</w:t>
            </w:r>
          </w:p>
        </w:tc>
        <w:tc>
          <w:tcPr>
            <w:tcW w:w="34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7B78" w:rsidRDefault="00C37B78">
            <w:pPr>
              <w:ind w:firstLine="0"/>
              <w:rPr>
                <w:rFonts w:ascii="標楷體" w:eastAsia="標楷體" w:hAnsi="標楷體" w:cs="標楷體"/>
                <w:sz w:val="24"/>
                <w:szCs w:val="24"/>
              </w:rPr>
            </w:pPr>
            <w:r>
              <w:rPr>
                <w:rFonts w:ascii="標楷體" w:eastAsia="標楷體" w:hAnsi="標楷體" w:cs="標楷體" w:hint="eastAsia"/>
                <w:sz w:val="24"/>
                <w:szCs w:val="24"/>
              </w:rPr>
              <w:t>大綱:</w:t>
            </w:r>
          </w:p>
          <w:p w:rsidR="00C37B78" w:rsidRDefault="00C37B78">
            <w:pPr>
              <w:tabs>
                <w:tab w:val="left" w:pos="1843"/>
              </w:tabs>
              <w:suppressAutoHyphens/>
              <w:snapToGrid w:val="0"/>
              <w:spacing w:line="360" w:lineRule="auto"/>
              <w:ind w:firstLine="0"/>
              <w:jc w:val="left"/>
              <w:rPr>
                <w:rFonts w:ascii="標楷體" w:eastAsia="標楷體" w:hAnsi="標楷體"/>
                <w:bCs/>
                <w:kern w:val="3"/>
                <w:sz w:val="24"/>
                <w:szCs w:val="24"/>
              </w:rPr>
            </w:pPr>
            <w:r>
              <w:rPr>
                <w:rFonts w:ascii="標楷體" w:eastAsia="標楷體" w:hAnsi="標楷體" w:hint="eastAsia"/>
                <w:bCs/>
                <w:kern w:val="3"/>
                <w:sz w:val="24"/>
                <w:szCs w:val="24"/>
              </w:rPr>
              <w:t>兒童街舞體驗與基本動作探索</w:t>
            </w:r>
          </w:p>
          <w:p w:rsidR="00C37B78" w:rsidRDefault="00C37B78">
            <w:pPr>
              <w:ind w:firstLine="0"/>
              <w:rPr>
                <w:rFonts w:ascii="標楷體" w:eastAsia="標楷體" w:hAnsi="標楷體" w:cs="標楷體"/>
                <w:sz w:val="24"/>
                <w:szCs w:val="24"/>
              </w:rPr>
            </w:pPr>
          </w:p>
        </w:tc>
        <w:tc>
          <w:tcPr>
            <w:tcW w:w="180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37B78" w:rsidRDefault="00C37B78">
            <w:pPr>
              <w:ind w:firstLine="0"/>
              <w:rPr>
                <w:rFonts w:ascii="標楷體" w:eastAsia="標楷體" w:hAnsi="標楷體" w:cs="標楷體"/>
                <w:sz w:val="24"/>
                <w:szCs w:val="24"/>
              </w:rPr>
            </w:pPr>
            <w:r>
              <w:rPr>
                <w:rFonts w:ascii="標楷體" w:eastAsia="標楷體" w:hAnsi="標楷體" w:cs="標楷體" w:hint="eastAsia"/>
                <w:sz w:val="24"/>
                <w:szCs w:val="24"/>
              </w:rPr>
              <w:t>兒童街舞訓練</w:t>
            </w:r>
          </w:p>
        </w:tc>
        <w:tc>
          <w:tcPr>
            <w:tcW w:w="38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37B78" w:rsidRDefault="00C37B78">
            <w:pPr>
              <w:tabs>
                <w:tab w:val="left" w:pos="1843"/>
              </w:tabs>
              <w:suppressAutoHyphens/>
              <w:snapToGrid w:val="0"/>
              <w:spacing w:line="360" w:lineRule="auto"/>
              <w:ind w:firstLine="0"/>
              <w:jc w:val="left"/>
              <w:rPr>
                <w:rFonts w:ascii="標楷體" w:eastAsia="標楷體" w:hAnsi="標楷體"/>
                <w:bCs/>
                <w:kern w:val="3"/>
                <w:sz w:val="24"/>
                <w:szCs w:val="24"/>
              </w:rPr>
            </w:pPr>
            <w:r>
              <w:rPr>
                <w:rFonts w:ascii="標楷體" w:eastAsia="標楷體" w:hAnsi="標楷體" w:hint="eastAsia"/>
                <w:bCs/>
                <w:kern w:val="3"/>
                <w:sz w:val="24"/>
                <w:szCs w:val="24"/>
              </w:rPr>
              <w:t>1.兒童街舞初體驗—基礎律動</w:t>
            </w:r>
          </w:p>
          <w:p w:rsidR="00C37B78" w:rsidRDefault="00C37B78">
            <w:pPr>
              <w:tabs>
                <w:tab w:val="left" w:pos="1843"/>
              </w:tabs>
              <w:suppressAutoHyphens/>
              <w:snapToGrid w:val="0"/>
              <w:spacing w:line="360" w:lineRule="auto"/>
              <w:ind w:firstLine="0"/>
              <w:jc w:val="left"/>
              <w:rPr>
                <w:rFonts w:ascii="標楷體" w:eastAsia="標楷體" w:hAnsi="標楷體"/>
                <w:bCs/>
                <w:kern w:val="3"/>
                <w:sz w:val="24"/>
                <w:szCs w:val="24"/>
              </w:rPr>
            </w:pPr>
            <w:r>
              <w:rPr>
                <w:rFonts w:ascii="標楷體" w:eastAsia="標楷體" w:hAnsi="標楷體" w:hint="eastAsia"/>
                <w:bCs/>
                <w:kern w:val="3"/>
                <w:sz w:val="24"/>
                <w:szCs w:val="24"/>
              </w:rPr>
              <w:t xml:space="preserve">2.街舞(基本舞步+規律組合) </w:t>
            </w:r>
          </w:p>
          <w:p w:rsidR="00C37B78" w:rsidRDefault="00C37B78">
            <w:pPr>
              <w:tabs>
                <w:tab w:val="left" w:pos="1843"/>
              </w:tabs>
              <w:suppressAutoHyphens/>
              <w:snapToGrid w:val="0"/>
              <w:spacing w:line="360" w:lineRule="auto"/>
              <w:ind w:firstLine="0"/>
              <w:jc w:val="left"/>
              <w:rPr>
                <w:rFonts w:ascii="標楷體" w:eastAsia="標楷體" w:hAnsi="標楷體"/>
                <w:bCs/>
                <w:kern w:val="3"/>
                <w:sz w:val="24"/>
                <w:szCs w:val="24"/>
              </w:rPr>
            </w:pPr>
            <w:r>
              <w:rPr>
                <w:rFonts w:ascii="標楷體" w:eastAsia="標楷體" w:hAnsi="標楷體" w:hint="eastAsia"/>
                <w:bCs/>
                <w:kern w:val="3"/>
                <w:sz w:val="24"/>
                <w:szCs w:val="24"/>
              </w:rPr>
              <w:t>3.街舞(基本舞步+小節變化)</w:t>
            </w:r>
          </w:p>
          <w:p w:rsidR="00C37B78" w:rsidRDefault="00C37B78">
            <w:pPr>
              <w:rPr>
                <w:rFonts w:ascii="標楷體" w:eastAsia="標楷體" w:hAnsi="標楷體" w:cs="標楷體"/>
                <w:sz w:val="24"/>
                <w:szCs w:val="24"/>
              </w:rPr>
            </w:pPr>
            <w:r>
              <w:rPr>
                <w:rFonts w:ascii="標楷體" w:eastAsia="標楷體" w:hAnsi="標楷體" w:hint="eastAsia"/>
                <w:bCs/>
                <w:kern w:val="3"/>
                <w:sz w:val="24"/>
                <w:szCs w:val="24"/>
              </w:rPr>
              <w:t>4.街舞(基本舞步+音樂蒐集)</w:t>
            </w:r>
          </w:p>
        </w:tc>
        <w:tc>
          <w:tcPr>
            <w:tcW w:w="198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37B78" w:rsidRDefault="00C37B78">
            <w:pPr>
              <w:rPr>
                <w:rFonts w:ascii="標楷體" w:eastAsia="標楷體" w:hAnsi="標楷體" w:cs="標楷體"/>
                <w:sz w:val="24"/>
                <w:szCs w:val="24"/>
              </w:rPr>
            </w:pPr>
            <w:r>
              <w:rPr>
                <w:rFonts w:ascii="標楷體" w:eastAsia="標楷體" w:hAnsi="標楷體" w:cs="標楷體" w:hint="eastAsia"/>
                <w:sz w:val="24"/>
                <w:szCs w:val="24"/>
              </w:rPr>
              <w:t>1.拍照攝影</w:t>
            </w:r>
          </w:p>
          <w:p w:rsidR="00C37B78" w:rsidRDefault="00C37B78">
            <w:pPr>
              <w:rPr>
                <w:rFonts w:ascii="標楷體" w:eastAsia="標楷體" w:hAnsi="標楷體" w:cs="標楷體"/>
                <w:sz w:val="24"/>
                <w:szCs w:val="24"/>
              </w:rPr>
            </w:pPr>
            <w:r>
              <w:rPr>
                <w:rFonts w:ascii="標楷體" w:eastAsia="標楷體" w:hAnsi="標楷體" w:cs="標楷體" w:hint="eastAsia"/>
                <w:sz w:val="24"/>
                <w:szCs w:val="24"/>
              </w:rPr>
              <w:t>2.回饋意見</w:t>
            </w:r>
          </w:p>
          <w:p w:rsidR="00C37B78" w:rsidRDefault="00C37B78">
            <w:pPr>
              <w:rPr>
                <w:rFonts w:ascii="標楷體" w:eastAsia="標楷體" w:hAnsi="標楷體" w:cs="標楷體"/>
                <w:sz w:val="24"/>
                <w:szCs w:val="24"/>
              </w:rPr>
            </w:pPr>
            <w:r>
              <w:rPr>
                <w:rFonts w:ascii="標楷體" w:eastAsia="標楷體" w:hAnsi="標楷體" w:cs="標楷體" w:hint="eastAsia"/>
                <w:sz w:val="24"/>
                <w:szCs w:val="24"/>
              </w:rPr>
              <w:t>3.同儕觀摩</w:t>
            </w:r>
          </w:p>
          <w:p w:rsidR="00C37B78" w:rsidRDefault="00C37B78">
            <w:pPr>
              <w:rPr>
                <w:rFonts w:ascii="標楷體" w:eastAsia="標楷體" w:hAnsi="標楷體" w:cs="標楷體"/>
                <w:sz w:val="24"/>
                <w:szCs w:val="24"/>
              </w:rPr>
            </w:pPr>
            <w:r>
              <w:rPr>
                <w:rFonts w:ascii="標楷體" w:eastAsia="標楷體" w:hAnsi="標楷體" w:cs="標楷體" w:hint="eastAsia"/>
                <w:sz w:val="24"/>
                <w:szCs w:val="24"/>
              </w:rPr>
              <w:t>4.成果展示</w:t>
            </w:r>
          </w:p>
          <w:p w:rsidR="00C37B78" w:rsidRDefault="00C37B78">
            <w:pPr>
              <w:rPr>
                <w:rFonts w:ascii="標楷體" w:eastAsia="標楷體" w:hAnsi="標楷體" w:cs="標楷體"/>
                <w:sz w:val="24"/>
                <w:szCs w:val="24"/>
              </w:rPr>
            </w:pPr>
            <w:r>
              <w:rPr>
                <w:rFonts w:ascii="標楷體" w:eastAsia="標楷體" w:hAnsi="標楷體" w:cs="標楷體" w:hint="eastAsia"/>
                <w:sz w:val="24"/>
                <w:szCs w:val="24"/>
              </w:rPr>
              <w:t>5.對話討論</w:t>
            </w:r>
          </w:p>
          <w:p w:rsidR="00C37B78" w:rsidRDefault="00C37B78">
            <w:pPr>
              <w:rPr>
                <w:rFonts w:ascii="標楷體" w:eastAsia="標楷體" w:hAnsi="標楷體" w:cs="標楷體"/>
                <w:sz w:val="24"/>
                <w:szCs w:val="24"/>
              </w:rPr>
            </w:pPr>
            <w:r>
              <w:rPr>
                <w:rFonts w:ascii="標楷體" w:eastAsia="標楷體" w:hAnsi="標楷體" w:cs="標楷體" w:hint="eastAsia"/>
                <w:sz w:val="24"/>
                <w:szCs w:val="24"/>
              </w:rPr>
              <w:t>6.教師自我檢視</w:t>
            </w:r>
          </w:p>
        </w:tc>
        <w:tc>
          <w:tcPr>
            <w:tcW w:w="19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37B78" w:rsidRDefault="00C37B78">
            <w:pPr>
              <w:rPr>
                <w:rFonts w:ascii="標楷體" w:eastAsia="標楷體" w:hAnsi="標楷體" w:cs="標楷體"/>
                <w:sz w:val="24"/>
                <w:szCs w:val="24"/>
              </w:rPr>
            </w:pPr>
            <w:r>
              <w:rPr>
                <w:rFonts w:ascii="標楷體" w:eastAsia="標楷體" w:hAnsi="標楷體" w:cs="標楷體" w:hint="eastAsia"/>
                <w:sz w:val="24"/>
                <w:szCs w:val="24"/>
              </w:rPr>
              <w:t>協同教學</w:t>
            </w:r>
          </w:p>
        </w:tc>
      </w:tr>
      <w:tr w:rsidR="00C37B78" w:rsidTr="00C37B78">
        <w:tc>
          <w:tcPr>
            <w:tcW w:w="12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37B78" w:rsidRDefault="00C37B78">
            <w:pPr>
              <w:rPr>
                <w:rFonts w:ascii="標楷體" w:eastAsia="標楷體" w:hAnsi="標楷體" w:cs="標楷體"/>
                <w:sz w:val="24"/>
                <w:szCs w:val="24"/>
              </w:rPr>
            </w:pPr>
            <w:r>
              <w:rPr>
                <w:rFonts w:ascii="標楷體" w:eastAsia="標楷體" w:hAnsi="標楷體" w:cs="標楷體" w:hint="eastAsia"/>
                <w:sz w:val="24"/>
                <w:szCs w:val="24"/>
              </w:rPr>
              <w:t>第5-8節</w:t>
            </w:r>
          </w:p>
        </w:tc>
        <w:tc>
          <w:tcPr>
            <w:tcW w:w="34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37B78" w:rsidRDefault="00C37B78">
            <w:pPr>
              <w:rPr>
                <w:rFonts w:ascii="標楷體" w:eastAsia="標楷體" w:hAnsi="標楷體" w:cs="標楷體"/>
                <w:sz w:val="24"/>
                <w:szCs w:val="24"/>
              </w:rPr>
            </w:pPr>
            <w:r>
              <w:rPr>
                <w:rFonts w:ascii="標楷體" w:eastAsia="標楷體" w:hAnsi="標楷體" w:cs="標楷體" w:hint="eastAsia"/>
                <w:sz w:val="24"/>
                <w:szCs w:val="24"/>
              </w:rPr>
              <w:t>大綱:</w:t>
            </w:r>
          </w:p>
          <w:p w:rsidR="00C37B78" w:rsidRDefault="00C37B78">
            <w:pPr>
              <w:rPr>
                <w:rFonts w:ascii="標楷體" w:eastAsia="標楷體" w:hAnsi="標楷體" w:cs="標楷體"/>
                <w:sz w:val="24"/>
                <w:szCs w:val="24"/>
              </w:rPr>
            </w:pPr>
            <w:r>
              <w:rPr>
                <w:rFonts w:ascii="標楷體" w:eastAsia="標楷體" w:hAnsi="標楷體" w:hint="eastAsia"/>
                <w:bCs/>
                <w:kern w:val="3"/>
                <w:sz w:val="24"/>
                <w:szCs w:val="24"/>
              </w:rPr>
              <w:t>兒童街舞花式變化GO!GO!GO!</w:t>
            </w:r>
          </w:p>
        </w:tc>
        <w:tc>
          <w:tcPr>
            <w:tcW w:w="180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37B78" w:rsidRDefault="00C37B78">
            <w:pPr>
              <w:rPr>
                <w:rFonts w:ascii="標楷體" w:eastAsia="標楷體" w:hAnsi="標楷體" w:cs="標楷體"/>
                <w:sz w:val="24"/>
                <w:szCs w:val="24"/>
              </w:rPr>
            </w:pPr>
            <w:r>
              <w:rPr>
                <w:rFonts w:ascii="標楷體" w:eastAsia="標楷體" w:hAnsi="標楷體" w:cs="標楷體" w:hint="eastAsia"/>
                <w:sz w:val="24"/>
                <w:szCs w:val="24"/>
              </w:rPr>
              <w:t>兒童街舞訓練</w:t>
            </w:r>
          </w:p>
        </w:tc>
        <w:tc>
          <w:tcPr>
            <w:tcW w:w="38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37B78" w:rsidRDefault="00C37B78">
            <w:pPr>
              <w:ind w:firstLine="0"/>
              <w:rPr>
                <w:rFonts w:ascii="標楷體" w:eastAsia="標楷體" w:hAnsi="標楷體" w:cs="標楷體"/>
                <w:sz w:val="24"/>
                <w:szCs w:val="24"/>
              </w:rPr>
            </w:pPr>
            <w:r>
              <w:rPr>
                <w:rFonts w:ascii="標楷體" w:eastAsia="標楷體" w:hAnsi="標楷體" w:cs="標楷體" w:hint="eastAsia"/>
                <w:sz w:val="24"/>
                <w:szCs w:val="24"/>
              </w:rPr>
              <w:t>1.街舞(基本舞步+組合變化)</w:t>
            </w:r>
          </w:p>
          <w:p w:rsidR="00C37B78" w:rsidRDefault="00C37B78">
            <w:pPr>
              <w:ind w:firstLine="0"/>
              <w:rPr>
                <w:rFonts w:ascii="標楷體" w:eastAsia="標楷體" w:hAnsi="標楷體" w:cs="標楷體"/>
                <w:sz w:val="24"/>
                <w:szCs w:val="24"/>
              </w:rPr>
            </w:pPr>
            <w:r>
              <w:rPr>
                <w:rFonts w:ascii="標楷體" w:eastAsia="標楷體" w:hAnsi="標楷體" w:cs="標楷體" w:hint="eastAsia"/>
                <w:sz w:val="24"/>
                <w:szCs w:val="24"/>
              </w:rPr>
              <w:t>2.街舞(基本舞步+動作強度變化)</w:t>
            </w:r>
          </w:p>
          <w:p w:rsidR="00C37B78" w:rsidRDefault="00C37B78">
            <w:pPr>
              <w:ind w:firstLine="0"/>
              <w:rPr>
                <w:rFonts w:ascii="標楷體" w:eastAsia="標楷體" w:hAnsi="標楷體" w:cs="標楷體"/>
                <w:sz w:val="24"/>
                <w:szCs w:val="24"/>
              </w:rPr>
            </w:pPr>
            <w:r>
              <w:rPr>
                <w:rFonts w:ascii="標楷體" w:eastAsia="標楷體" w:hAnsi="標楷體" w:cs="標楷體" w:hint="eastAsia"/>
                <w:sz w:val="24"/>
                <w:szCs w:val="24"/>
              </w:rPr>
              <w:t>3.街舞(基本舞步+創意組合)</w:t>
            </w:r>
          </w:p>
          <w:p w:rsidR="00C37B78" w:rsidRDefault="00C37B78">
            <w:pPr>
              <w:ind w:firstLine="0"/>
              <w:rPr>
                <w:rFonts w:ascii="標楷體" w:eastAsia="標楷體" w:hAnsi="標楷體" w:cs="標楷體"/>
                <w:sz w:val="24"/>
                <w:szCs w:val="24"/>
              </w:rPr>
            </w:pPr>
            <w:r>
              <w:rPr>
                <w:rFonts w:ascii="標楷體" w:eastAsia="標楷體" w:hAnsi="標楷體" w:cs="標楷體" w:hint="eastAsia"/>
                <w:sz w:val="24"/>
                <w:szCs w:val="24"/>
              </w:rPr>
              <w:t>4.</w:t>
            </w:r>
            <w:r>
              <w:rPr>
                <w:rFonts w:ascii="標楷體" w:eastAsia="標楷體" w:hAnsi="標楷體" w:hint="eastAsia"/>
                <w:sz w:val="24"/>
                <w:szCs w:val="24"/>
              </w:rPr>
              <w:t>街</w:t>
            </w:r>
            <w:r>
              <w:rPr>
                <w:rFonts w:ascii="標楷體" w:eastAsia="標楷體" w:hAnsi="標楷體" w:cs="標楷體" w:hint="eastAsia"/>
                <w:sz w:val="24"/>
                <w:szCs w:val="24"/>
              </w:rPr>
              <w:t>舞(基本舞步+動作強度變化)</w:t>
            </w:r>
          </w:p>
          <w:p w:rsidR="00C37B78" w:rsidRDefault="00C37B78">
            <w:pPr>
              <w:ind w:firstLine="0"/>
              <w:rPr>
                <w:rFonts w:ascii="標楷體" w:eastAsia="標楷體" w:hAnsi="標楷體" w:cs="標楷體"/>
                <w:sz w:val="24"/>
                <w:szCs w:val="24"/>
              </w:rPr>
            </w:pPr>
            <w:r>
              <w:rPr>
                <w:rFonts w:ascii="標楷體" w:eastAsia="標楷體" w:hAnsi="標楷體" w:cs="標楷體" w:hint="eastAsia"/>
                <w:sz w:val="24"/>
                <w:szCs w:val="24"/>
              </w:rPr>
              <w:t>5.</w:t>
            </w:r>
            <w:r>
              <w:rPr>
                <w:rFonts w:ascii="標楷體" w:eastAsia="標楷體" w:hAnsi="標楷體" w:hint="eastAsia"/>
                <w:bCs/>
                <w:kern w:val="3"/>
                <w:sz w:val="24"/>
                <w:szCs w:val="24"/>
              </w:rPr>
              <w:t>街</w:t>
            </w:r>
            <w:r>
              <w:rPr>
                <w:rFonts w:ascii="標楷體" w:eastAsia="標楷體" w:hAnsi="標楷體" w:cs="標楷體" w:hint="eastAsia"/>
                <w:bCs/>
                <w:sz w:val="24"/>
                <w:szCs w:val="24"/>
              </w:rPr>
              <w:t>舞(基本舞步+創意組合)</w:t>
            </w:r>
          </w:p>
        </w:tc>
        <w:tc>
          <w:tcPr>
            <w:tcW w:w="198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37B78" w:rsidRDefault="00C37B78">
            <w:pPr>
              <w:rPr>
                <w:rFonts w:ascii="標楷體" w:eastAsia="標楷體" w:hAnsi="標楷體" w:cs="標楷體"/>
                <w:sz w:val="24"/>
                <w:szCs w:val="24"/>
              </w:rPr>
            </w:pPr>
            <w:r>
              <w:rPr>
                <w:rFonts w:ascii="標楷體" w:eastAsia="標楷體" w:hAnsi="標楷體" w:cs="標楷體" w:hint="eastAsia"/>
                <w:sz w:val="24"/>
                <w:szCs w:val="24"/>
              </w:rPr>
              <w:t>1.拍照攝影</w:t>
            </w:r>
          </w:p>
          <w:p w:rsidR="00C37B78" w:rsidRDefault="00C37B78">
            <w:pPr>
              <w:rPr>
                <w:rFonts w:ascii="標楷體" w:eastAsia="標楷體" w:hAnsi="標楷體" w:cs="標楷體"/>
                <w:sz w:val="24"/>
                <w:szCs w:val="24"/>
              </w:rPr>
            </w:pPr>
            <w:r>
              <w:rPr>
                <w:rFonts w:ascii="標楷體" w:eastAsia="標楷體" w:hAnsi="標楷體" w:cs="標楷體" w:hint="eastAsia"/>
                <w:sz w:val="24"/>
                <w:szCs w:val="24"/>
              </w:rPr>
              <w:t>2.回饋意見</w:t>
            </w:r>
          </w:p>
          <w:p w:rsidR="00C37B78" w:rsidRDefault="00C37B78">
            <w:pPr>
              <w:rPr>
                <w:rFonts w:ascii="標楷體" w:eastAsia="標楷體" w:hAnsi="標楷體" w:cs="標楷體"/>
                <w:sz w:val="24"/>
                <w:szCs w:val="24"/>
              </w:rPr>
            </w:pPr>
            <w:r>
              <w:rPr>
                <w:rFonts w:ascii="標楷體" w:eastAsia="標楷體" w:hAnsi="標楷體" w:cs="標楷體" w:hint="eastAsia"/>
                <w:sz w:val="24"/>
                <w:szCs w:val="24"/>
              </w:rPr>
              <w:t>3.同儕觀摩</w:t>
            </w:r>
          </w:p>
          <w:p w:rsidR="00C37B78" w:rsidRDefault="00C37B78">
            <w:pPr>
              <w:rPr>
                <w:rFonts w:ascii="標楷體" w:eastAsia="標楷體" w:hAnsi="標楷體" w:cs="標楷體"/>
                <w:sz w:val="24"/>
                <w:szCs w:val="24"/>
              </w:rPr>
            </w:pPr>
            <w:r>
              <w:rPr>
                <w:rFonts w:ascii="標楷體" w:eastAsia="標楷體" w:hAnsi="標楷體" w:cs="標楷體" w:hint="eastAsia"/>
                <w:sz w:val="24"/>
                <w:szCs w:val="24"/>
              </w:rPr>
              <w:t>4.成果展示</w:t>
            </w:r>
          </w:p>
          <w:p w:rsidR="00C37B78" w:rsidRDefault="00C37B78">
            <w:pPr>
              <w:rPr>
                <w:rFonts w:ascii="標楷體" w:eastAsia="標楷體" w:hAnsi="標楷體" w:cs="標楷體"/>
                <w:sz w:val="24"/>
                <w:szCs w:val="24"/>
              </w:rPr>
            </w:pPr>
            <w:r>
              <w:rPr>
                <w:rFonts w:ascii="標楷體" w:eastAsia="標楷體" w:hAnsi="標楷體" w:cs="標楷體" w:hint="eastAsia"/>
                <w:sz w:val="24"/>
                <w:szCs w:val="24"/>
              </w:rPr>
              <w:t>5.對話討論</w:t>
            </w:r>
          </w:p>
          <w:p w:rsidR="00C37B78" w:rsidRDefault="00C37B78">
            <w:pPr>
              <w:rPr>
                <w:rFonts w:ascii="標楷體" w:eastAsia="標楷體" w:hAnsi="標楷體" w:cs="標楷體"/>
                <w:sz w:val="24"/>
                <w:szCs w:val="24"/>
              </w:rPr>
            </w:pPr>
            <w:r>
              <w:rPr>
                <w:rFonts w:ascii="標楷體" w:eastAsia="標楷體" w:hAnsi="標楷體" w:cs="標楷體" w:hint="eastAsia"/>
                <w:sz w:val="24"/>
                <w:szCs w:val="24"/>
              </w:rPr>
              <w:t>6.教師自我檢視</w:t>
            </w:r>
          </w:p>
        </w:tc>
        <w:tc>
          <w:tcPr>
            <w:tcW w:w="19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37B78" w:rsidRDefault="00C37B78">
            <w:pPr>
              <w:rPr>
                <w:rFonts w:ascii="標楷體" w:eastAsia="標楷體" w:hAnsi="標楷體" w:cs="標楷體"/>
                <w:sz w:val="24"/>
                <w:szCs w:val="24"/>
              </w:rPr>
            </w:pPr>
            <w:r>
              <w:rPr>
                <w:rFonts w:ascii="標楷體" w:eastAsia="標楷體" w:hAnsi="標楷體" w:cs="標楷體" w:hint="eastAsia"/>
                <w:sz w:val="24"/>
                <w:szCs w:val="24"/>
              </w:rPr>
              <w:t>協同教學</w:t>
            </w:r>
          </w:p>
        </w:tc>
      </w:tr>
    </w:tbl>
    <w:p w:rsidR="00C37B78" w:rsidRDefault="00C37B78" w:rsidP="00C37B78">
      <w:pPr>
        <w:pStyle w:val="Textbody"/>
        <w:ind w:firstLine="0"/>
        <w:rPr>
          <w:rFonts w:ascii="標楷體" w:eastAsia="標楷體" w:hAnsi="標楷體" w:cs="標楷體"/>
        </w:rPr>
      </w:pPr>
    </w:p>
    <w:p w:rsidR="000967E0" w:rsidRPr="00C37B78" w:rsidRDefault="00267FFA" w:rsidP="00C37B78">
      <w:pPr>
        <w:pStyle w:val="Textbody"/>
        <w:ind w:firstLine="0"/>
        <w:rPr>
          <w:rFonts w:ascii="標楷體" w:eastAsia="標楷體" w:hAnsi="標楷體" w:cs="標楷體"/>
        </w:rPr>
      </w:pPr>
      <w:r>
        <w:rPr>
          <w:rFonts w:ascii="標楷體" w:eastAsia="標楷體" w:hAnsi="標楷體" w:cs="標楷體"/>
        </w:rPr>
        <w:t xml:space="preserve">　*上述欄位皆與校外人士協助教學與活動之申請表一致</w:t>
      </w:r>
    </w:p>
    <w:sectPr w:rsidR="000967E0" w:rsidRPr="00C37B78">
      <w:footerReference w:type="default" r:id="rId7"/>
      <w:pgSz w:w="16839" w:h="11907" w:orient="landscape"/>
      <w:pgMar w:top="851" w:right="1134" w:bottom="851" w:left="1134"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6487" w:rsidRDefault="00716487">
      <w:r>
        <w:separator/>
      </w:r>
    </w:p>
  </w:endnote>
  <w:endnote w:type="continuationSeparator" w:id="0">
    <w:p w:rsidR="00716487" w:rsidRDefault="00716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PMingLiu">
    <w:altName w:val="Calibri"/>
    <w:charset w:val="00"/>
    <w:family w:val="auto"/>
    <w:pitch w:val="default"/>
  </w:font>
  <w:font w:name="Gungsuh">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7E0" w:rsidRDefault="00267FFA">
    <w:pPr>
      <w:pBdr>
        <w:top w:val="nil"/>
        <w:left w:val="nil"/>
        <w:bottom w:val="nil"/>
        <w:right w:val="nil"/>
        <w:between w:val="nil"/>
      </w:pBdr>
      <w:tabs>
        <w:tab w:val="center" w:pos="4153"/>
        <w:tab w:val="right" w:pos="8306"/>
      </w:tabs>
      <w:jc w:val="center"/>
    </w:pPr>
    <w:r>
      <w:fldChar w:fldCharType="begin"/>
    </w:r>
    <w:r>
      <w:rPr>
        <w:rFonts w:eastAsia="Times New Roman"/>
      </w:rPr>
      <w:instrText>PAGE</w:instrText>
    </w:r>
    <w:r>
      <w:fldChar w:fldCharType="separate"/>
    </w:r>
    <w:r w:rsidR="00C6750E">
      <w:rPr>
        <w:rFonts w:eastAsia="Times New Roman"/>
        <w:noProof/>
      </w:rPr>
      <w:t>1</w:t>
    </w:r>
    <w:r>
      <w:fldChar w:fldCharType="end"/>
    </w:r>
  </w:p>
  <w:p w:rsidR="000967E0" w:rsidRDefault="000967E0">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6487" w:rsidRDefault="00716487">
      <w:r>
        <w:separator/>
      </w:r>
    </w:p>
  </w:footnote>
  <w:footnote w:type="continuationSeparator" w:id="0">
    <w:p w:rsidR="00716487" w:rsidRDefault="0071648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7E0"/>
    <w:rsid w:val="000967E0"/>
    <w:rsid w:val="00267FFA"/>
    <w:rsid w:val="004F708B"/>
    <w:rsid w:val="00716487"/>
    <w:rsid w:val="00C37B78"/>
    <w:rsid w:val="00C6750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C50C0F-8009-4999-8861-24CB03DD0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color w:val="000000"/>
    </w:rPr>
  </w:style>
  <w:style w:type="paragraph" w:styleId="1">
    <w:name w:val="heading 1"/>
    <w:basedOn w:val="a"/>
    <w:next w:val="a"/>
    <w:uiPriority w:val="9"/>
    <w:qFormat/>
    <w:pPr>
      <w:keepNext/>
      <w:keepLines/>
      <w:spacing w:before="480" w:after="120"/>
      <w:contextualSpacing/>
      <w:outlineLvl w:val="0"/>
    </w:pPr>
    <w:rPr>
      <w:b/>
      <w:sz w:val="48"/>
      <w:szCs w:val="48"/>
    </w:rPr>
  </w:style>
  <w:style w:type="paragraph" w:styleId="2">
    <w:name w:val="heading 2"/>
    <w:basedOn w:val="a"/>
    <w:next w:val="a"/>
    <w:uiPriority w:val="9"/>
    <w:semiHidden/>
    <w:unhideWhenUsed/>
    <w:qFormat/>
    <w:pPr>
      <w:keepNext/>
      <w:keepLines/>
      <w:spacing w:before="360" w:after="80"/>
      <w:contextualSpacing/>
      <w:outlineLvl w:val="1"/>
    </w:pPr>
    <w:rPr>
      <w:b/>
      <w:sz w:val="36"/>
      <w:szCs w:val="36"/>
    </w:rPr>
  </w:style>
  <w:style w:type="paragraph" w:styleId="3">
    <w:name w:val="heading 3"/>
    <w:basedOn w:val="a"/>
    <w:next w:val="a"/>
    <w:uiPriority w:val="9"/>
    <w:semiHidden/>
    <w:unhideWhenUsed/>
    <w:qFormat/>
    <w:pPr>
      <w:keepNext/>
      <w:keepLines/>
      <w:spacing w:before="280" w:after="80"/>
      <w:contextualSpacing/>
      <w:outlineLvl w:val="2"/>
    </w:pPr>
    <w:rPr>
      <w:b/>
      <w:sz w:val="28"/>
      <w:szCs w:val="28"/>
    </w:rPr>
  </w:style>
  <w:style w:type="paragraph" w:styleId="4">
    <w:name w:val="heading 4"/>
    <w:basedOn w:val="a"/>
    <w:next w:val="a"/>
    <w:uiPriority w:val="9"/>
    <w:semiHidden/>
    <w:unhideWhenUsed/>
    <w:qFormat/>
    <w:pPr>
      <w:keepNext/>
      <w:keepLines/>
      <w:spacing w:before="240" w:after="40"/>
      <w:contextualSpacing/>
      <w:outlineLvl w:val="3"/>
    </w:pPr>
    <w:rPr>
      <w:b/>
      <w:sz w:val="24"/>
      <w:szCs w:val="24"/>
    </w:rPr>
  </w:style>
  <w:style w:type="paragraph" w:styleId="5">
    <w:name w:val="heading 5"/>
    <w:basedOn w:val="a"/>
    <w:next w:val="a"/>
    <w:uiPriority w:val="9"/>
    <w:semiHidden/>
    <w:unhideWhenUsed/>
    <w:qFormat/>
    <w:pPr>
      <w:keepNext/>
      <w:keepLines/>
      <w:spacing w:before="220" w:after="40"/>
      <w:contextualSpacing/>
      <w:outlineLvl w:val="4"/>
    </w:pPr>
    <w:rPr>
      <w:b/>
      <w:sz w:val="22"/>
      <w:szCs w:val="22"/>
    </w:rPr>
  </w:style>
  <w:style w:type="paragraph" w:styleId="6">
    <w:name w:val="heading 6"/>
    <w:basedOn w:val="a"/>
    <w:next w:val="a"/>
    <w:uiPriority w:val="9"/>
    <w:semiHidden/>
    <w:unhideWhenUsed/>
    <w:qFormat/>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contextualSpacing/>
    </w:pPr>
    <w:rPr>
      <w:b/>
      <w:sz w:val="72"/>
      <w:szCs w:val="72"/>
    </w:rPr>
  </w:style>
  <w:style w:type="table" w:customStyle="1" w:styleId="TableNormal0">
    <w:name w:val="Table Normal"/>
    <w:rPr>
      <w:color w:val="000000"/>
    </w:rPr>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0"/>
    <w:tblPr>
      <w:tblStyleRowBandSize w:val="1"/>
      <w:tblStyleColBandSize w:val="1"/>
      <w:tblCellMar>
        <w:left w:w="28" w:type="dxa"/>
        <w:right w:w="28" w:type="dxa"/>
      </w:tblCellMar>
    </w:tblPr>
  </w:style>
  <w:style w:type="table" w:customStyle="1" w:styleId="a6">
    <w:basedOn w:val="TableNormal0"/>
    <w:tblPr>
      <w:tblStyleRowBandSize w:val="1"/>
      <w:tblStyleColBandSize w:val="1"/>
      <w:tblCellMar>
        <w:left w:w="28" w:type="dxa"/>
        <w:right w:w="28"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28" w:type="dxa"/>
        <w:right w:w="28" w:type="dxa"/>
      </w:tblCellMar>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Pr>
  </w:style>
  <w:style w:type="table" w:customStyle="1" w:styleId="ab">
    <w:basedOn w:val="TableNormal0"/>
    <w:tblPr>
      <w:tblStyleRowBandSize w:val="1"/>
      <w:tblStyleColBandSize w:val="1"/>
    </w:tblPr>
  </w:style>
  <w:style w:type="table" w:customStyle="1" w:styleId="ac">
    <w:basedOn w:val="TableNormal0"/>
    <w:tblPr>
      <w:tblStyleRowBandSize w:val="1"/>
      <w:tblStyleColBandSize w:val="1"/>
    </w:tblPr>
  </w:style>
  <w:style w:type="table" w:customStyle="1" w:styleId="ad">
    <w:basedOn w:val="TableNormal0"/>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28" w:type="dxa"/>
        <w:right w:w="28" w:type="dxa"/>
      </w:tblCellMar>
    </w:tblPr>
  </w:style>
  <w:style w:type="table" w:customStyle="1" w:styleId="af">
    <w:basedOn w:val="TableNormal0"/>
    <w:tblPr>
      <w:tblStyleRowBandSize w:val="1"/>
      <w:tblStyleColBandSize w:val="1"/>
      <w:tblCellMar>
        <w:left w:w="28" w:type="dxa"/>
        <w:right w:w="28" w:type="dxa"/>
      </w:tblCellMar>
    </w:tblPr>
  </w:style>
  <w:style w:type="table" w:customStyle="1" w:styleId="af0">
    <w:basedOn w:val="TableNormal0"/>
    <w:tblPr>
      <w:tblStyleRowBandSize w:val="1"/>
      <w:tblStyleColBandSize w:val="1"/>
      <w:tblCellMar>
        <w:left w:w="108" w:type="dxa"/>
        <w:right w:w="108" w:type="dxa"/>
      </w:tblCellMar>
    </w:tblPr>
  </w:style>
  <w:style w:type="table" w:customStyle="1" w:styleId="af1">
    <w:basedOn w:val="TableNormal0"/>
    <w:tblPr>
      <w:tblStyleRowBandSize w:val="1"/>
      <w:tblStyleColBandSize w:val="1"/>
      <w:tblCellMar>
        <w:left w:w="28" w:type="dxa"/>
        <w:right w:w="28" w:type="dxa"/>
      </w:tblCellMar>
    </w:tblPr>
  </w:style>
  <w:style w:type="table" w:customStyle="1" w:styleId="af2">
    <w:basedOn w:val="TableNormal0"/>
    <w:tblPr>
      <w:tblStyleRowBandSize w:val="1"/>
      <w:tblStyleColBandSize w:val="1"/>
      <w:tblCellMar>
        <w:left w:w="108" w:type="dxa"/>
        <w:right w:w="108" w:type="dxa"/>
      </w:tblCellMar>
    </w:tblPr>
  </w:style>
  <w:style w:type="table" w:customStyle="1" w:styleId="af3">
    <w:basedOn w:val="TableNormal0"/>
    <w:tblPr>
      <w:tblStyleRowBandSize w:val="1"/>
      <w:tblStyleColBandSize w:val="1"/>
    </w:tblPr>
  </w:style>
  <w:style w:type="table" w:customStyle="1" w:styleId="af4">
    <w:basedOn w:val="TableNormal0"/>
    <w:tblPr>
      <w:tblStyleRowBandSize w:val="1"/>
      <w:tblStyleColBandSize w:val="1"/>
      <w:tblCellMar>
        <w:left w:w="28" w:type="dxa"/>
        <w:right w:w="28" w:type="dxa"/>
      </w:tblCellMar>
    </w:tblPr>
  </w:style>
  <w:style w:type="table" w:customStyle="1" w:styleId="af5">
    <w:basedOn w:val="TableNormal0"/>
    <w:tblPr>
      <w:tblStyleRowBandSize w:val="1"/>
      <w:tblStyleColBandSize w:val="1"/>
      <w:tblCellMar>
        <w:left w:w="28" w:type="dxa"/>
        <w:right w:w="28" w:type="dxa"/>
      </w:tblCellMar>
    </w:tblPr>
  </w:style>
  <w:style w:type="table" w:customStyle="1" w:styleId="af6">
    <w:basedOn w:val="TableNormal0"/>
    <w:tblPr>
      <w:tblStyleRowBandSize w:val="1"/>
      <w:tblStyleColBandSize w:val="1"/>
      <w:tblCellMar>
        <w:left w:w="28" w:type="dxa"/>
        <w:right w:w="28" w:type="dxa"/>
      </w:tblCellMar>
    </w:tblPr>
  </w:style>
  <w:style w:type="table" w:customStyle="1" w:styleId="af7">
    <w:basedOn w:val="TableNormal0"/>
    <w:tblPr>
      <w:tblStyleRowBandSize w:val="1"/>
      <w:tblStyleColBandSize w:val="1"/>
      <w:tblCellMar>
        <w:left w:w="28" w:type="dxa"/>
        <w:right w:w="28" w:type="dxa"/>
      </w:tblCellMar>
    </w:tblPr>
  </w:style>
  <w:style w:type="table" w:customStyle="1" w:styleId="af8">
    <w:basedOn w:val="TableNormal0"/>
    <w:tblPr>
      <w:tblStyleRowBandSize w:val="1"/>
      <w:tblStyleColBandSize w:val="1"/>
      <w:tblCellMar>
        <w:left w:w="108" w:type="dxa"/>
        <w:right w:w="108" w:type="dxa"/>
      </w:tblCellMar>
    </w:tblPr>
  </w:style>
  <w:style w:type="table" w:customStyle="1" w:styleId="af9">
    <w:basedOn w:val="TableNormal0"/>
    <w:tblPr>
      <w:tblStyleRowBandSize w:val="1"/>
      <w:tblStyleColBandSize w:val="1"/>
    </w:tblPr>
  </w:style>
  <w:style w:type="table" w:customStyle="1" w:styleId="afa">
    <w:basedOn w:val="TableNormal0"/>
    <w:tblPr>
      <w:tblStyleRowBandSize w:val="1"/>
      <w:tblStyleColBandSize w:val="1"/>
    </w:tblPr>
  </w:style>
  <w:style w:type="table" w:customStyle="1" w:styleId="afb">
    <w:basedOn w:val="TableNormal0"/>
    <w:tblPr>
      <w:tblStyleRowBandSize w:val="1"/>
      <w:tblStyleColBandSize w:val="1"/>
      <w:tblCellMar>
        <w:top w:w="15" w:type="dxa"/>
        <w:left w:w="15" w:type="dxa"/>
        <w:bottom w:w="15" w:type="dxa"/>
        <w:right w:w="15" w:type="dxa"/>
      </w:tblCellMar>
    </w:tblPr>
  </w:style>
  <w:style w:type="table" w:customStyle="1" w:styleId="afc">
    <w:basedOn w:val="TableNormal0"/>
    <w:tblPr>
      <w:tblStyleRowBandSize w:val="1"/>
      <w:tblStyleColBandSize w:val="1"/>
      <w:tblCellMar>
        <w:top w:w="15" w:type="dxa"/>
        <w:left w:w="15" w:type="dxa"/>
        <w:bottom w:w="15" w:type="dxa"/>
        <w:right w:w="15" w:type="dxa"/>
      </w:tblCellMar>
    </w:tblPr>
  </w:style>
  <w:style w:type="table" w:customStyle="1" w:styleId="afd">
    <w:basedOn w:val="TableNormal0"/>
    <w:tblPr>
      <w:tblStyleRowBandSize w:val="1"/>
      <w:tblStyleColBandSize w:val="1"/>
      <w:tblCellMar>
        <w:top w:w="15" w:type="dxa"/>
        <w:left w:w="15" w:type="dxa"/>
        <w:bottom w:w="15" w:type="dxa"/>
        <w:right w:w="15" w:type="dxa"/>
      </w:tblCellMar>
    </w:tblPr>
  </w:style>
  <w:style w:type="table" w:customStyle="1" w:styleId="afe">
    <w:basedOn w:val="TableNormal0"/>
    <w:tblPr>
      <w:tblStyleRowBandSize w:val="1"/>
      <w:tblStyleColBandSize w:val="1"/>
      <w:tblCellMar>
        <w:top w:w="60" w:type="dxa"/>
        <w:left w:w="60" w:type="dxa"/>
        <w:bottom w:w="60" w:type="dxa"/>
        <w:right w:w="60" w:type="dxa"/>
      </w:tblCellMar>
    </w:tblPr>
  </w:style>
  <w:style w:type="table" w:customStyle="1" w:styleId="aff">
    <w:basedOn w:val="TableNormal0"/>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Calibri Light" w:hAnsi="Calibri Light"/>
      <w:color w:val="auto"/>
      <w:sz w:val="18"/>
      <w:szCs w:val="18"/>
      <w:lang w:val="x-none" w:eastAsia="x-none"/>
    </w:rPr>
  </w:style>
  <w:style w:type="character" w:customStyle="1" w:styleId="aff2">
    <w:name w:val="註解方塊文字 字元"/>
    <w:link w:val="aff1"/>
    <w:uiPriority w:val="99"/>
    <w:semiHidden/>
    <w:rsid w:val="005F1B74"/>
    <w:rPr>
      <w:rFonts w:ascii="Calibri Light" w:eastAsia="新細明體" w:hAnsi="Calibri Light" w:cs="Times New Roman"/>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rPr>
      <w:color w:val="000000"/>
    </w:rPr>
  </w:style>
  <w:style w:type="paragraph" w:customStyle="1" w:styleId="Default">
    <w:name w:val="Default"/>
    <w:rsid w:val="0039306C"/>
    <w:pPr>
      <w:autoSpaceDE w:val="0"/>
      <w:autoSpaceDN w:val="0"/>
      <w:adjustRightInd w:val="0"/>
    </w:pPr>
    <w:rPr>
      <w:rFonts w:ascii="標楷體" w:hAnsi="標楷體" w:cs="標楷體"/>
      <w:color w:val="000000"/>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hAnsi="新細明體" w:cs="新細明體"/>
      <w:color w:val="auto"/>
      <w:sz w:val="24"/>
      <w:szCs w:val="24"/>
    </w:rPr>
  </w:style>
  <w:style w:type="paragraph" w:customStyle="1" w:styleId="Textbody">
    <w:name w:val="Text body"/>
    <w:rsid w:val="00786EC0"/>
    <w:pPr>
      <w:suppressAutoHyphens/>
      <w:autoSpaceDN w:val="0"/>
    </w:pPr>
    <w:rPr>
      <w:color w:val="000000"/>
    </w:rPr>
  </w:style>
  <w:style w:type="table" w:customStyle="1" w:styleId="aff9">
    <w:basedOn w:val="TableNormal0"/>
    <w:tblPr>
      <w:tblStyleRowBandSize w:val="1"/>
      <w:tblStyleColBandSize w:val="1"/>
      <w:tblCellMar>
        <w:left w:w="115" w:type="dxa"/>
        <w:right w:w="115" w:type="dxa"/>
      </w:tblCellMar>
    </w:tblPr>
  </w:style>
  <w:style w:type="table" w:customStyle="1" w:styleId="affa">
    <w:basedOn w:val="TableNormal0"/>
    <w:tblPr>
      <w:tblStyleRowBandSize w:val="1"/>
      <w:tblStyleColBandSize w:val="1"/>
      <w:tblCellMar>
        <w:left w:w="115" w:type="dxa"/>
        <w:right w:w="115" w:type="dxa"/>
      </w:tblCellMar>
    </w:tblPr>
  </w:style>
  <w:style w:type="table" w:customStyle="1" w:styleId="affb">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09319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ThsBUuf0jovjoMYIGZcbSw7a7w==">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aFQoCMTQSDwoNCAdCCRIHR3VuZ3N1aBoVCgIxNRIPCg0IB0IJEgdHdW5nc3VoGhUKAjE2Eg8KDQgHQgkSB0d1bmdzdWgaFQoCMTcSDwoNCAdCCRIHR3VuZ3N1aBoVCgIxOBIPCg0IB0IJEgdHdW5nc3VoGhUKAjE5Eg8KDQgHQgkSB0d1bmdzdWgaFQoCMjASDwoNCAdCCRIHR3VuZ3N1aDIIaC5namRneHM4AHIhMVVLcFY0NUwxbU4wdDdrbC04Z3AyYTk0NjJ2R2FxcD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3469</Words>
  <Characters>19777</Characters>
  <Application>Microsoft Office Word</Application>
  <DocSecurity>0</DocSecurity>
  <Lines>164</Lines>
  <Paragraphs>46</Paragraphs>
  <ScaleCrop>false</ScaleCrop>
  <Company/>
  <LinksUpToDate>false</LinksUpToDate>
  <CharactersWithSpaces>23200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2</cp:revision>
  <dcterms:created xsi:type="dcterms:W3CDTF">2024-07-22T03:06:00Z</dcterms:created>
  <dcterms:modified xsi:type="dcterms:W3CDTF">2024-07-22T03:06:00Z</dcterms:modified>
</cp:coreProperties>
</file>